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2A94D" w14:textId="77777777" w:rsidR="00F10BA0" w:rsidRPr="00F10BA0" w:rsidRDefault="00F10BA0" w:rsidP="00F10BA0">
      <w:pPr>
        <w:pStyle w:val="Normal1"/>
        <w:pBdr>
          <w:top w:val="nil"/>
          <w:left w:val="nil"/>
          <w:bottom w:val="nil"/>
          <w:right w:val="nil"/>
          <w:between w:val="nil"/>
        </w:pBdr>
        <w:jc w:val="both"/>
        <w:rPr>
          <w:rFonts w:ascii="Arial" w:eastAsia="Arial" w:hAnsi="Arial" w:cs="Arial"/>
          <w:b/>
          <w:bCs/>
          <w:color w:val="C48489"/>
          <w:sz w:val="48"/>
          <w:szCs w:val="48"/>
          <w:lang w:val="es-ES_tradnl"/>
        </w:rPr>
      </w:pPr>
      <w:r w:rsidRPr="00F10BA0">
        <w:rPr>
          <w:rFonts w:ascii="Arial" w:eastAsia="Arial" w:hAnsi="Arial" w:cs="Arial"/>
          <w:b/>
          <w:bCs/>
          <w:color w:val="C48489"/>
          <w:sz w:val="48"/>
          <w:szCs w:val="48"/>
          <w:lang w:val="es-ES_tradnl"/>
        </w:rPr>
        <w:t>Una nova missió de l’IPHES-CERCA al Marroc impulsa la cooperació científica i cultural a l’Oriental</w:t>
      </w:r>
    </w:p>
    <w:p w14:paraId="32DA9504" w14:textId="77777777" w:rsidR="00335A90" w:rsidRPr="00E34C7B" w:rsidRDefault="00335A90">
      <w:pPr>
        <w:pStyle w:val="Normal1"/>
        <w:pBdr>
          <w:top w:val="nil"/>
          <w:left w:val="nil"/>
          <w:bottom w:val="nil"/>
          <w:right w:val="nil"/>
          <w:between w:val="nil"/>
        </w:pBdr>
        <w:jc w:val="both"/>
        <w:rPr>
          <w:rFonts w:ascii="Arial" w:eastAsia="Arial" w:hAnsi="Arial" w:cs="Arial"/>
          <w:sz w:val="24"/>
          <w:szCs w:val="24"/>
        </w:rPr>
      </w:pPr>
    </w:p>
    <w:p w14:paraId="28446C94" w14:textId="125B8DEB" w:rsidR="008D428B" w:rsidRPr="00F10BA0" w:rsidRDefault="009663A7" w:rsidP="008D428B">
      <w:pPr>
        <w:pStyle w:val="NormalWeb"/>
        <w:shd w:val="clear" w:color="auto" w:fill="FFFFFF"/>
        <w:jc w:val="both"/>
        <w:rPr>
          <w:rFonts w:ascii="Arial" w:eastAsia="Arial" w:hAnsi="Arial" w:cs="Arial"/>
          <w:lang w:val="es-ES_tradnl"/>
        </w:rPr>
      </w:pPr>
      <w:r w:rsidRPr="002033AA">
        <w:rPr>
          <w:rFonts w:ascii="Arial" w:eastAsia="Arial" w:hAnsi="Arial" w:cs="Arial"/>
          <w:b/>
          <w:color w:val="B66E76"/>
        </w:rPr>
        <w:t xml:space="preserve">Tarragona, </w:t>
      </w:r>
      <w:r w:rsidR="002033AA">
        <w:rPr>
          <w:rFonts w:ascii="Arial" w:eastAsia="Arial" w:hAnsi="Arial" w:cs="Arial"/>
          <w:b/>
          <w:color w:val="B66E76"/>
        </w:rPr>
        <w:t>2</w:t>
      </w:r>
      <w:r w:rsidR="00276A72" w:rsidRPr="002033AA">
        <w:rPr>
          <w:rFonts w:ascii="Arial" w:eastAsia="Arial" w:hAnsi="Arial" w:cs="Arial"/>
          <w:b/>
          <w:color w:val="B66E76"/>
        </w:rPr>
        <w:t xml:space="preserve"> </w:t>
      </w:r>
      <w:r w:rsidR="000B1483" w:rsidRPr="002033AA">
        <w:rPr>
          <w:rFonts w:ascii="Arial" w:eastAsia="Arial" w:hAnsi="Arial" w:cs="Arial"/>
          <w:b/>
          <w:color w:val="B66E76"/>
        </w:rPr>
        <w:t xml:space="preserve">de </w:t>
      </w:r>
      <w:r w:rsidR="00FE7BF9" w:rsidRPr="002033AA">
        <w:rPr>
          <w:rFonts w:ascii="Arial" w:eastAsia="Arial" w:hAnsi="Arial" w:cs="Arial"/>
          <w:b/>
          <w:color w:val="B66E76"/>
        </w:rPr>
        <w:t>desembre</w:t>
      </w:r>
      <w:r w:rsidRPr="002033AA">
        <w:rPr>
          <w:rFonts w:ascii="Arial" w:eastAsia="Arial" w:hAnsi="Arial" w:cs="Arial"/>
          <w:b/>
          <w:color w:val="B66E76"/>
        </w:rPr>
        <w:t xml:space="preserve"> de 2025</w:t>
      </w:r>
      <w:r w:rsidRPr="00E34C7B">
        <w:rPr>
          <w:rFonts w:ascii="Arial" w:eastAsia="Arial" w:hAnsi="Arial" w:cs="Arial"/>
        </w:rPr>
        <w:t xml:space="preserve">. </w:t>
      </w:r>
      <w:r w:rsidR="00F10BA0" w:rsidRPr="00F10BA0">
        <w:rPr>
          <w:rFonts w:ascii="Arial" w:eastAsia="Arial" w:hAnsi="Arial" w:cs="Arial"/>
          <w:lang w:val="es-ES_tradnl"/>
        </w:rPr>
        <w:t>Del 15 al 24 de novembre, un equip de l’IPHES-CERCA i de l’UAM ha dut a terme una nova estada de treball al Marroc oriental, en el marc del projecte bilateral que el centre desenvolupa en aquesta regió des de fa gairebé dues dècades. La missió ha combinat recerca arqueològica, prospecció de camp i l’enfortiment dels vincles institucionals i culturals, un dels eixos estratègics del projecte.</w:t>
      </w:r>
    </w:p>
    <w:p w14:paraId="17011CF0" w14:textId="77777777" w:rsidR="00E21323" w:rsidRPr="00E34C7B" w:rsidRDefault="00E21323" w:rsidP="00E21323">
      <w:pPr>
        <w:pStyle w:val="NormalWeb"/>
        <w:jc w:val="both"/>
        <w:rPr>
          <w:rFonts w:ascii="Arial" w:eastAsia="Arial" w:hAnsi="Arial" w:cs="Arial"/>
          <w:b/>
          <w:bCs/>
        </w:rPr>
      </w:pPr>
      <w:r w:rsidRPr="00E34C7B">
        <w:rPr>
          <w:rFonts w:ascii="Arial" w:eastAsia="Arial" w:hAnsi="Arial" w:cs="Arial"/>
          <w:b/>
          <w:bCs/>
        </w:rPr>
        <w:t>Avanç científic a la Universitat Mohammed I d’Oujda</w:t>
      </w:r>
    </w:p>
    <w:p w14:paraId="6737C30B" w14:textId="51A8223B" w:rsidR="00F10BA0" w:rsidRPr="00F10BA0" w:rsidRDefault="00F10BA0" w:rsidP="00F10BA0">
      <w:pPr>
        <w:pStyle w:val="NormalWeb"/>
        <w:jc w:val="both"/>
        <w:rPr>
          <w:rFonts w:ascii="Arial" w:eastAsia="Arial" w:hAnsi="Arial" w:cs="Arial"/>
        </w:rPr>
      </w:pPr>
      <w:r w:rsidRPr="00F10BA0">
        <w:rPr>
          <w:rFonts w:ascii="Arial" w:eastAsia="Arial" w:hAnsi="Arial" w:cs="Arial"/>
        </w:rPr>
        <w:t>La primera etapa de la missió va tenir lloc a la Faculté des Sciences de la Université Mohammed I (Oujda), on l’equip va analitzar materials arqueològics procedents de diversos jaciments de la Conca d’Aïn Beni Mathar–Guefaït.</w:t>
      </w:r>
    </w:p>
    <w:p w14:paraId="4C6B5A7D" w14:textId="3A361623" w:rsidR="00F10BA0" w:rsidRPr="00F10BA0" w:rsidRDefault="00F10BA0" w:rsidP="00F10BA0">
      <w:pPr>
        <w:pStyle w:val="NormalWeb"/>
        <w:jc w:val="both"/>
        <w:rPr>
          <w:rFonts w:ascii="Arial" w:eastAsia="Arial" w:hAnsi="Arial" w:cs="Arial"/>
        </w:rPr>
      </w:pPr>
      <w:r w:rsidRPr="00F10BA0">
        <w:rPr>
          <w:rFonts w:ascii="Arial" w:eastAsia="Arial" w:hAnsi="Arial" w:cs="Arial"/>
        </w:rPr>
        <w:t>Es van realitzar fotografies especialitzades, enregistraments en vídeo i treballs de fotogrametria, tècniques imprescindibles per documentar el material amb alta precisió i preparar futures publicacions científiques.</w:t>
      </w:r>
    </w:p>
    <w:p w14:paraId="4D7B39FD" w14:textId="77777777" w:rsidR="00F10BA0" w:rsidRPr="00F10BA0" w:rsidRDefault="00F10BA0" w:rsidP="00F10BA0">
      <w:pPr>
        <w:pStyle w:val="NormalWeb"/>
        <w:jc w:val="both"/>
        <w:rPr>
          <w:rFonts w:ascii="Arial" w:eastAsia="Arial" w:hAnsi="Arial" w:cs="Arial"/>
        </w:rPr>
      </w:pPr>
      <w:r w:rsidRPr="00F10BA0">
        <w:rPr>
          <w:rFonts w:ascii="Arial" w:eastAsia="Arial" w:hAnsi="Arial" w:cs="Arial"/>
        </w:rPr>
        <w:t>Aquest treball conjunt referma la solidesa de la col·laboració entre l’IPHES-CERCA i la universitat marroquina, un dels pilars fonamentals del projecte des dels seus inicis.</w:t>
      </w:r>
    </w:p>
    <w:p w14:paraId="7BC31C1B" w14:textId="77777777" w:rsidR="00E21323" w:rsidRPr="00E34C7B" w:rsidRDefault="00E21323" w:rsidP="008D428B">
      <w:pPr>
        <w:pStyle w:val="NormalWeb"/>
        <w:jc w:val="both"/>
        <w:rPr>
          <w:rFonts w:ascii="Arial" w:eastAsia="Arial" w:hAnsi="Arial" w:cs="Arial"/>
          <w:lang w:val="es-ES_tradnl"/>
        </w:rPr>
      </w:pPr>
    </w:p>
    <w:p w14:paraId="2B10CA98" w14:textId="6D3A7659" w:rsidR="00E21323" w:rsidRPr="00E34C7B" w:rsidRDefault="00E21323" w:rsidP="00E21323">
      <w:pPr>
        <w:pStyle w:val="NormalWeb"/>
        <w:jc w:val="both"/>
        <w:rPr>
          <w:rFonts w:ascii="Arial" w:eastAsia="Arial" w:hAnsi="Arial" w:cs="Arial"/>
          <w:b/>
          <w:bCs/>
          <w:lang w:val="es-ES_tradnl"/>
        </w:rPr>
      </w:pPr>
      <w:r w:rsidRPr="00E34C7B">
        <w:rPr>
          <w:rFonts w:ascii="Arial" w:eastAsia="Arial" w:hAnsi="Arial" w:cs="Arial"/>
          <w:b/>
          <w:bCs/>
          <w:lang w:val="es-ES_tradnl"/>
        </w:rPr>
        <w:t>Prospeccions geoarqueològiques a Aïn Beni Mathar</w:t>
      </w:r>
    </w:p>
    <w:p w14:paraId="4BC83B83" w14:textId="77777777" w:rsidR="00F10BA0" w:rsidRPr="00F10BA0" w:rsidRDefault="00F10BA0" w:rsidP="00F10BA0">
      <w:pPr>
        <w:pStyle w:val="NormalWeb"/>
        <w:jc w:val="both"/>
        <w:rPr>
          <w:rFonts w:ascii="Arial" w:eastAsia="Arial" w:hAnsi="Arial" w:cs="Arial"/>
        </w:rPr>
      </w:pPr>
      <w:r w:rsidRPr="00F10BA0">
        <w:rPr>
          <w:rFonts w:ascii="Arial" w:eastAsia="Arial" w:hAnsi="Arial" w:cs="Arial"/>
        </w:rPr>
        <w:t>La missió va continuar amb tres jornades de camp a la zona d’Aïn Beni Mathar, on es van recollir mostres geoarqueològiques als jaciments d’Aïn Tabouda, Gara Soultana i Oued el Haï, tots associats al Plistocè inferior.</w:t>
      </w:r>
    </w:p>
    <w:p w14:paraId="5B9FDED0" w14:textId="77777777" w:rsidR="00F10BA0" w:rsidRPr="00F10BA0" w:rsidRDefault="00F10BA0" w:rsidP="00F10BA0">
      <w:pPr>
        <w:pStyle w:val="NormalWeb"/>
        <w:jc w:val="both"/>
        <w:rPr>
          <w:rFonts w:ascii="Arial" w:eastAsia="Arial" w:hAnsi="Arial" w:cs="Arial"/>
        </w:rPr>
      </w:pPr>
    </w:p>
    <w:p w14:paraId="1F33C3AE" w14:textId="77777777" w:rsidR="00F10BA0" w:rsidRPr="00F10BA0" w:rsidRDefault="00F10BA0" w:rsidP="00F10BA0">
      <w:pPr>
        <w:pStyle w:val="NormalWeb"/>
        <w:jc w:val="both"/>
        <w:rPr>
          <w:rFonts w:ascii="Arial" w:eastAsia="Arial" w:hAnsi="Arial" w:cs="Arial"/>
        </w:rPr>
      </w:pPr>
      <w:r w:rsidRPr="00F10BA0">
        <w:rPr>
          <w:rFonts w:ascii="Arial" w:eastAsia="Arial" w:hAnsi="Arial" w:cs="Arial"/>
        </w:rPr>
        <w:lastRenderedPageBreak/>
        <w:t>Aquestes prospeccions aporten dades clau sobre l’estratigrafia, els processos sedimentaris i la dinàmica del paisatge, aspectes essencials per reconstruir les ocupacions humanes més antigues del Marroc oriental i comprendre millor l’evolució del territori.</w:t>
      </w:r>
    </w:p>
    <w:p w14:paraId="1E2AAC71" w14:textId="77777777" w:rsidR="00E21323" w:rsidRPr="00E34C7B" w:rsidRDefault="00E21323" w:rsidP="00E21323">
      <w:pPr>
        <w:pStyle w:val="NormalWeb"/>
        <w:jc w:val="both"/>
        <w:rPr>
          <w:rFonts w:ascii="Arial" w:eastAsia="Arial" w:hAnsi="Arial" w:cs="Arial"/>
          <w:b/>
          <w:bCs/>
          <w:lang w:val="es-ES_tradnl"/>
        </w:rPr>
      </w:pPr>
    </w:p>
    <w:p w14:paraId="32FB072C" w14:textId="7751593F" w:rsidR="00F10BA0" w:rsidRPr="00F10BA0" w:rsidRDefault="00F10BA0" w:rsidP="00F10BA0">
      <w:pPr>
        <w:pStyle w:val="NormalWeb"/>
        <w:jc w:val="both"/>
        <w:rPr>
          <w:rFonts w:ascii="Arial" w:eastAsia="Arial" w:hAnsi="Arial" w:cs="Arial"/>
          <w:b/>
          <w:bCs/>
          <w:lang w:val="es-ES_tradnl"/>
        </w:rPr>
      </w:pPr>
      <w:r w:rsidRPr="00F10BA0">
        <w:rPr>
          <w:rFonts w:ascii="Arial" w:eastAsia="Arial" w:hAnsi="Arial" w:cs="Arial"/>
          <w:b/>
          <w:bCs/>
          <w:lang w:val="es-ES_tradnl"/>
        </w:rPr>
        <w:t>Enfortint els ponts amb el territori: cultura, patrimoni i divulgació</w:t>
      </w:r>
    </w:p>
    <w:p w14:paraId="5549F1BC" w14:textId="667DB0FC" w:rsidR="00F10BA0" w:rsidRPr="00F10BA0" w:rsidRDefault="00F10BA0" w:rsidP="00F10BA0">
      <w:pPr>
        <w:pStyle w:val="NormalWeb"/>
        <w:jc w:val="both"/>
        <w:rPr>
          <w:rFonts w:ascii="Arial" w:eastAsia="Arial" w:hAnsi="Arial" w:cs="Arial"/>
          <w:bCs/>
        </w:rPr>
      </w:pPr>
      <w:r w:rsidRPr="00F10BA0">
        <w:rPr>
          <w:rFonts w:ascii="Arial" w:eastAsia="Arial" w:hAnsi="Arial" w:cs="Arial"/>
          <w:bCs/>
        </w:rPr>
        <w:t>Un altre dels objectius principals de la missió ha estat consolidar la relació amb els agents culturals i institucionals de la regió de l’Oriental.</w:t>
      </w:r>
    </w:p>
    <w:p w14:paraId="711CC63D" w14:textId="0680E7D6" w:rsidR="00F10BA0" w:rsidRPr="00F10BA0" w:rsidRDefault="00F10BA0" w:rsidP="00F10BA0">
      <w:pPr>
        <w:pStyle w:val="NormalWeb"/>
        <w:jc w:val="both"/>
        <w:rPr>
          <w:rFonts w:ascii="Arial" w:eastAsia="Arial" w:hAnsi="Arial" w:cs="Arial"/>
          <w:bCs/>
        </w:rPr>
      </w:pPr>
      <w:r w:rsidRPr="00F10BA0">
        <w:rPr>
          <w:rFonts w:ascii="Arial" w:eastAsia="Arial" w:hAnsi="Arial" w:cs="Arial"/>
          <w:bCs/>
        </w:rPr>
        <w:t>El Centre d’Interpretació del Patrimoni Cultural Arqueològic i Natural del Oriental (CIP d’Oujda), inaugurat fa dos mesos, i el Museu Universitari d’Arqueologia i Patrimoni de la Université Mohammed I d’Oujda (UMP) són iniciatives impuls</w:t>
      </w:r>
      <w:r>
        <w:rPr>
          <w:rFonts w:ascii="Arial" w:eastAsia="Arial" w:hAnsi="Arial" w:cs="Arial"/>
          <w:bCs/>
        </w:rPr>
        <w:t>ades pel Prof. Hassan Aouraghe (</w:t>
      </w:r>
      <w:r w:rsidRPr="00F10BA0">
        <w:rPr>
          <w:rFonts w:ascii="Arial" w:eastAsia="Arial" w:hAnsi="Arial" w:cs="Arial"/>
          <w:bCs/>
        </w:rPr>
        <w:t>codirector del projecte de recerca i responsable científic del CIP</w:t>
      </w:r>
      <w:r>
        <w:rPr>
          <w:rFonts w:ascii="Arial" w:eastAsia="Arial" w:hAnsi="Arial" w:cs="Arial"/>
          <w:bCs/>
        </w:rPr>
        <w:t>)</w:t>
      </w:r>
      <w:r w:rsidRPr="00F10BA0">
        <w:rPr>
          <w:rFonts w:ascii="Arial" w:eastAsia="Arial" w:hAnsi="Arial" w:cs="Arial"/>
          <w:bCs/>
        </w:rPr>
        <w:t>. Ambdós espais tenen per objectiu difondre i posar en valor els resultats del projecte que desenvolupen conjuntament l’UMP, l’IPHES i altres centres de recerca nacionals i internacionals (UAM, UB, UAB, CENIEH, entre d’altres), tant dins de la comunitat científica com entre la població del territori.</w:t>
      </w:r>
    </w:p>
    <w:p w14:paraId="043A806A" w14:textId="03D02CA4" w:rsidR="00F10BA0" w:rsidRPr="00F10BA0" w:rsidRDefault="00F10BA0" w:rsidP="00F10BA0">
      <w:pPr>
        <w:pStyle w:val="NormalWeb"/>
        <w:jc w:val="both"/>
        <w:rPr>
          <w:rFonts w:ascii="Arial" w:eastAsia="Arial" w:hAnsi="Arial" w:cs="Arial"/>
          <w:bCs/>
        </w:rPr>
      </w:pPr>
      <w:r w:rsidRPr="00F10BA0">
        <w:rPr>
          <w:rFonts w:ascii="Arial" w:eastAsia="Arial" w:hAnsi="Arial" w:cs="Arial"/>
          <w:bCs/>
        </w:rPr>
        <w:t xml:space="preserve">Al llarg d’aquests dies, l’equip també ha realitzat diverses visites guiades a institucions polítiques i entitats socials de l’Oriental, amb l’objectiu de reforçar la col·laboració i donar a conèixer el potencial patrimonial de la regió. Entre aquestes trobades destaca la visita a la Fundació Hiba, dedicada a la promoció i desenvolupament de les arts </w:t>
      </w:r>
      <w:r>
        <w:rPr>
          <w:rFonts w:ascii="Arial" w:eastAsia="Arial" w:hAnsi="Arial" w:cs="Arial"/>
          <w:bCs/>
        </w:rPr>
        <w:t>en totes les seves expressions (</w:t>
      </w:r>
      <w:r w:rsidRPr="00F10BA0">
        <w:rPr>
          <w:rFonts w:ascii="Arial" w:eastAsia="Arial" w:hAnsi="Arial" w:cs="Arial"/>
          <w:bCs/>
        </w:rPr>
        <w:t>cinema, música, fotografia, moda i disseny,</w:t>
      </w:r>
      <w:r>
        <w:rPr>
          <w:rFonts w:ascii="Arial" w:eastAsia="Arial" w:hAnsi="Arial" w:cs="Arial"/>
          <w:bCs/>
        </w:rPr>
        <w:t xml:space="preserve"> arts de carrer, dansa i teatre)</w:t>
      </w:r>
      <w:r w:rsidRPr="00F10BA0">
        <w:rPr>
          <w:rFonts w:ascii="Arial" w:eastAsia="Arial" w:hAnsi="Arial" w:cs="Arial"/>
          <w:bCs/>
        </w:rPr>
        <w:t xml:space="preserve"> al Marroc.</w:t>
      </w:r>
    </w:p>
    <w:p w14:paraId="535D136F" w14:textId="77777777" w:rsidR="00F10BA0" w:rsidRPr="00F10BA0" w:rsidRDefault="00F10BA0" w:rsidP="00F10BA0">
      <w:pPr>
        <w:pStyle w:val="NormalWeb"/>
        <w:jc w:val="both"/>
        <w:rPr>
          <w:rFonts w:ascii="Arial" w:eastAsia="Arial" w:hAnsi="Arial" w:cs="Arial"/>
          <w:bCs/>
        </w:rPr>
      </w:pPr>
      <w:r w:rsidRPr="00F10BA0">
        <w:rPr>
          <w:rFonts w:ascii="Arial" w:eastAsia="Arial" w:hAnsi="Arial" w:cs="Arial"/>
          <w:bCs/>
        </w:rPr>
        <w:t>Aquest espai, clau per a la dinamització cultural, constitueix un punt estratègic per a la transferència social de la recerca. La trobada va permetre explorar noves vies de col·laboració orientades a apropar el patrimoni arqueològic a la ciutadania i reforçar la interacció entre el projecte i els actors culturals del territori.</w:t>
      </w:r>
    </w:p>
    <w:p w14:paraId="595C600F" w14:textId="77777777" w:rsidR="00E21323" w:rsidRPr="00E34C7B" w:rsidRDefault="00E21323" w:rsidP="00E21323">
      <w:pPr>
        <w:pStyle w:val="NormalWeb"/>
        <w:jc w:val="both"/>
        <w:rPr>
          <w:rFonts w:ascii="Arial" w:eastAsia="Arial" w:hAnsi="Arial" w:cs="Arial"/>
        </w:rPr>
      </w:pPr>
    </w:p>
    <w:p w14:paraId="7AAC624F" w14:textId="2D9413C1" w:rsidR="008D428B" w:rsidRPr="00E34C7B" w:rsidRDefault="008D428B" w:rsidP="008D428B">
      <w:pPr>
        <w:pStyle w:val="NormalWeb"/>
        <w:jc w:val="both"/>
        <w:rPr>
          <w:rFonts w:ascii="Arial" w:eastAsia="Arial" w:hAnsi="Arial" w:cs="Arial"/>
          <w:b/>
          <w:bCs/>
          <w:lang w:val="es-ES_tradnl"/>
        </w:rPr>
      </w:pPr>
      <w:r w:rsidRPr="00E34C7B">
        <w:rPr>
          <w:rFonts w:ascii="Arial" w:eastAsia="Arial" w:hAnsi="Arial" w:cs="Arial"/>
          <w:b/>
          <w:bCs/>
          <w:lang w:val="es-ES_tradnl"/>
        </w:rPr>
        <w:t>20 anys d’arqueologia compartida al nord d’Àfrica</w:t>
      </w:r>
    </w:p>
    <w:p w14:paraId="77A0D8BB" w14:textId="0C3F66A4" w:rsidR="00F10BA0" w:rsidRPr="00F10BA0" w:rsidRDefault="00F10BA0" w:rsidP="00F10BA0">
      <w:pPr>
        <w:pStyle w:val="NormalWeb"/>
        <w:jc w:val="both"/>
        <w:rPr>
          <w:rFonts w:ascii="Arial" w:eastAsia="Arial" w:hAnsi="Arial" w:cs="Arial"/>
        </w:rPr>
      </w:pPr>
      <w:r w:rsidRPr="00F10BA0">
        <w:rPr>
          <w:rFonts w:ascii="Arial" w:eastAsia="Arial" w:hAnsi="Arial" w:cs="Arial"/>
        </w:rPr>
        <w:t xml:space="preserve">La missió se suma a la participació destacada de l’IPHES-CERCA al </w:t>
      </w:r>
      <w:r w:rsidRPr="002033AA">
        <w:rPr>
          <w:rFonts w:ascii="Arial" w:eastAsia="Arial" w:hAnsi="Arial" w:cs="Arial"/>
          <w:i/>
        </w:rPr>
        <w:t xml:space="preserve">3rd International Symposium on North African Vertebrate Paleontology </w:t>
      </w:r>
      <w:r w:rsidRPr="00F10BA0">
        <w:rPr>
          <w:rFonts w:ascii="Arial" w:eastAsia="Arial" w:hAnsi="Arial" w:cs="Arial"/>
        </w:rPr>
        <w:t>(NAVEP3), celebrat el mes d’octubre, on es van presentar diversos treballs vinculats a l’arqueologia i la paleontologia del nord d’Àfrica. Aquesta presència consolida la projecció internacional del projecte i el seu paper en l’estudi del primer poblament humà al continent.</w:t>
      </w:r>
      <w:bookmarkStart w:id="0" w:name="_GoBack"/>
      <w:bookmarkEnd w:id="0"/>
    </w:p>
    <w:p w14:paraId="63825A44" w14:textId="06412544" w:rsidR="00F10BA0" w:rsidRPr="00F10BA0" w:rsidRDefault="00F10BA0" w:rsidP="00F10BA0">
      <w:pPr>
        <w:pStyle w:val="NormalWeb"/>
        <w:jc w:val="both"/>
        <w:rPr>
          <w:rFonts w:ascii="Arial" w:eastAsia="Arial" w:hAnsi="Arial" w:cs="Arial"/>
        </w:rPr>
      </w:pPr>
      <w:r w:rsidRPr="00F10BA0">
        <w:rPr>
          <w:rFonts w:ascii="Arial" w:eastAsia="Arial" w:hAnsi="Arial" w:cs="Arial"/>
        </w:rPr>
        <w:t>Des de l’any 2006, la Conca d’Aïn Beni Mathar–Guefaït és objecte d’un projecte de recerca codirigit pel Dr. Robert Sala i la Dra. M. Gema Chacón (IPHES-CERCA), pel Dr. Hassan Aouraghe (Université Mohammed Premier d’Oujda) i, des d’aquest 2025, també pel Prof. Saïd Bengamra (de la mateixa universitat). El projecte té com a objectiu investigar els orígens del poblament humà al nord d’Àfrica, una de les àrees clau per comprendre l’evolució de les primeres comunitats humanes.</w:t>
      </w:r>
    </w:p>
    <w:p w14:paraId="650E4C67" w14:textId="2B1716A5" w:rsidR="00F10BA0" w:rsidRPr="00F10BA0" w:rsidRDefault="00F10BA0" w:rsidP="00F10BA0">
      <w:pPr>
        <w:pStyle w:val="NormalWeb"/>
        <w:jc w:val="both"/>
        <w:rPr>
          <w:rFonts w:ascii="Arial" w:eastAsia="Arial" w:hAnsi="Arial" w:cs="Arial"/>
        </w:rPr>
      </w:pPr>
      <w:r w:rsidRPr="00F10BA0">
        <w:rPr>
          <w:rFonts w:ascii="Arial" w:eastAsia="Arial" w:hAnsi="Arial" w:cs="Arial"/>
        </w:rPr>
        <w:lastRenderedPageBreak/>
        <w:t>Aquest treball és possible gràcies a una àmplia col·laboració institucional entre l’IPHES-CERCA, la Faculté de Sciences de l’Université Mohammed Premier, l’Institut National des Sciences de l’Archéologie et du Patrimoine (INSAP), el govern de Jerada, les autoritats locals d’Aïn Beni Mathar i Guefaït, i el Ministère de la Jeunesse, de la Culture et de la Communication del Regne del Marroc.</w:t>
      </w:r>
    </w:p>
    <w:p w14:paraId="7095FD15" w14:textId="77777777" w:rsidR="00F10BA0" w:rsidRPr="00F10BA0" w:rsidRDefault="00F10BA0" w:rsidP="00F10BA0">
      <w:pPr>
        <w:pStyle w:val="NormalWeb"/>
        <w:jc w:val="both"/>
        <w:rPr>
          <w:rFonts w:ascii="Arial" w:eastAsia="Arial" w:hAnsi="Arial" w:cs="Arial"/>
        </w:rPr>
      </w:pPr>
      <w:r w:rsidRPr="00F10BA0">
        <w:rPr>
          <w:rFonts w:ascii="Arial" w:eastAsia="Arial" w:hAnsi="Arial" w:cs="Arial"/>
        </w:rPr>
        <w:t>La recerca ha estat finançada pel Ministerio de Cultura y Deporte (Ref.: 42-T002018N0000042853 i 170-T002019N0000038589), el Ministerio de Ciencia, Innovación y Universidades (projecte HUMANCOGNENV – PID2024-156295NB-I00), la Faculté de Sciences (Université Mohamed 1r d’Oujda), l’INSAP, la Fundació Palarq, el programa CERCA, el programa María de Maeztu (CEX2019-000945-M i CEX2024-01485-M) i els ajuts SGR de la Generalitat de Catalunya (2017 SGR 836, 2017 SGR 859, 2021 SGR 01238, 2021 SGR 01237).</w:t>
      </w:r>
    </w:p>
    <w:p w14:paraId="4471A892" w14:textId="26A3A2EA" w:rsidR="002E568B" w:rsidRPr="00E34C7B" w:rsidRDefault="002E568B" w:rsidP="00F10BA0">
      <w:pPr>
        <w:pStyle w:val="NormalWeb"/>
        <w:jc w:val="both"/>
        <w:rPr>
          <w:rFonts w:ascii="Arial" w:eastAsia="Arial" w:hAnsi="Arial" w:cs="Arial"/>
        </w:rPr>
      </w:pPr>
    </w:p>
    <w:sectPr w:rsidR="002E568B" w:rsidRPr="00E34C7B">
      <w:headerReference w:type="default" r:id="rId9"/>
      <w:footerReference w:type="default" r:id="rId10"/>
      <w:headerReference w:type="first" r:id="rId11"/>
      <w:footerReference w:type="first" r:id="rId12"/>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D10F2" w14:textId="77777777" w:rsidR="00F50801" w:rsidRDefault="00F50801">
      <w:pPr>
        <w:spacing w:after="0" w:line="240" w:lineRule="auto"/>
      </w:pPr>
      <w:r>
        <w:separator/>
      </w:r>
    </w:p>
  </w:endnote>
  <w:endnote w:type="continuationSeparator" w:id="0">
    <w:p w14:paraId="0ED62F08" w14:textId="77777777" w:rsidR="00F50801" w:rsidRDefault="00F5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Liberation Sans">
    <w:altName w:val="Times New Roman"/>
    <w:panose1 w:val="00000000000000000000"/>
    <w:charset w:val="00"/>
    <w:family w:val="roman"/>
    <w:notTrueType/>
    <w:pitch w:val="default"/>
  </w:font>
  <w:font w:name="Microsoft YaHei">
    <w:charset w:val="86"/>
    <w:family w:val="swiss"/>
    <w:pitch w:val="variable"/>
    <w:sig w:usb0="80000287" w:usb1="2ACF3C50" w:usb2="00000016" w:usb3="00000000" w:csb0="0004001F" w:csb1="00000000"/>
  </w:font>
  <w:font w:name="Lucida Sans">
    <w:panose1 w:val="020B0602030504020204"/>
    <w:charset w:val="00"/>
    <w:family w:val="auto"/>
    <w:pitch w:val="variable"/>
    <w:sig w:usb0="00000003" w:usb1="00000000" w:usb2="00000000" w:usb3="00000000" w:csb0="00000001" w:csb1="00000000"/>
  </w:font>
  <w:font w:name="Liberation Mono">
    <w:altName w:val="Times New Roman"/>
    <w:panose1 w:val="00000000000000000000"/>
    <w:charset w:val="00"/>
    <w:family w:val="roman"/>
    <w:notTrueType/>
    <w:pitch w:val="default"/>
  </w:font>
  <w:font w:name="Georgia">
    <w:panose1 w:val="02040502050405020303"/>
    <w:charset w:val="00"/>
    <w:family w:val="auto"/>
    <w:pitch w:val="variable"/>
    <w:sig w:usb0="00000003" w:usb1="00000000" w:usb2="00000000" w:usb3="00000000" w:csb0="00000001" w:csb1="00000000"/>
  </w:font>
  <w:font w:name="Source Serif Variable">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w:altName w:val="Arial"/>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25B58" w14:textId="77777777" w:rsidR="008D428B" w:rsidRDefault="008D428B">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5906FB5D"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7BE5F8B2"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4082C3AB"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73994C76" w14:textId="77777777" w:rsidR="008D428B" w:rsidRDefault="008D428B">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DD6AE" w14:textId="77777777" w:rsidR="008D428B" w:rsidRDefault="008D428B">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6C41B1CB"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2F4E97C2"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7520AD3D"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01A2ED1B" w14:textId="77777777" w:rsidR="008D428B" w:rsidRDefault="008D428B">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1B07F" w14:textId="77777777" w:rsidR="00F50801" w:rsidRDefault="00F50801">
      <w:pPr>
        <w:spacing w:after="0" w:line="240" w:lineRule="auto"/>
      </w:pPr>
      <w:r>
        <w:separator/>
      </w:r>
    </w:p>
  </w:footnote>
  <w:footnote w:type="continuationSeparator" w:id="0">
    <w:p w14:paraId="2790C26D" w14:textId="77777777" w:rsidR="00F50801" w:rsidRDefault="00F508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6479A"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4A158DDA"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37EFB2CC"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3EABC"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5C50F3FB" w14:textId="77777777" w:rsidR="008D428B" w:rsidRDefault="008D428B">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8D428B" w14:paraId="4330ADBD" w14:textId="77777777" w:rsidTr="00335A90">
      <w:tc>
        <w:tcPr>
          <w:tcW w:w="9212" w:type="dxa"/>
        </w:tcPr>
        <w:p w14:paraId="385C2CD5" w14:textId="57070E45" w:rsidR="008D428B" w:rsidRDefault="008D428B">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noProof/>
              <w:color w:val="000000"/>
              <w:sz w:val="26"/>
              <w:szCs w:val="26"/>
              <w:lang w:val="es-ES"/>
            </w:rPr>
            <w:drawing>
              <wp:inline distT="0" distB="0" distL="0" distR="0" wp14:anchorId="44BB4CFA" wp14:editId="2A2D6678">
                <wp:extent cx="5713095" cy="603931"/>
                <wp:effectExtent l="0" t="0" r="190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5-12-01 a les 12.20.26.png"/>
                        <pic:cNvPicPr/>
                      </pic:nvPicPr>
                      <pic:blipFill>
                        <a:blip r:embed="rId1">
                          <a:extLst>
                            <a:ext uri="{28A0092B-C50C-407E-A947-70E740481C1C}">
                              <a14:useLocalDpi xmlns:a14="http://schemas.microsoft.com/office/drawing/2010/main" val="0"/>
                            </a:ext>
                          </a:extLst>
                        </a:blip>
                        <a:stretch>
                          <a:fillRect/>
                        </a:stretch>
                      </pic:blipFill>
                      <pic:spPr>
                        <a:xfrm>
                          <a:off x="0" y="0"/>
                          <a:ext cx="5713095" cy="603931"/>
                        </a:xfrm>
                        <a:prstGeom prst="rect">
                          <a:avLst/>
                        </a:prstGeom>
                      </pic:spPr>
                    </pic:pic>
                  </a:graphicData>
                </a:graphic>
              </wp:inline>
            </w:drawing>
          </w:r>
        </w:p>
      </w:tc>
    </w:tr>
  </w:tbl>
  <w:p w14:paraId="4FBA5A30"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3B22D0D5" w14:textId="77777777" w:rsidR="008D428B" w:rsidRDefault="008D428B">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41B25CB6" w14:textId="77777777" w:rsidR="008D428B" w:rsidRDefault="008D428B">
    <w:pPr>
      <w:pStyle w:val="Normal1"/>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NOTA DE PREMSA</w:t>
    </w:r>
  </w:p>
  <w:p w14:paraId="729B8A15" w14:textId="77777777" w:rsidR="008D428B" w:rsidRDefault="008D428B">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540D2AE8" w14:textId="77777777" w:rsidR="008D428B" w:rsidRDefault="002033AA">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hyperlink r:id="rId2">
      <w:r w:rsidR="008D428B">
        <w:rPr>
          <w:rFonts w:ascii="Gill Sans" w:eastAsia="Gill Sans" w:hAnsi="Gill Sans" w:cs="Gill Sans"/>
          <w:color w:val="0000FF"/>
          <w:sz w:val="26"/>
          <w:szCs w:val="26"/>
          <w:u w:val="single"/>
        </w:rPr>
        <w:t>www.iphes.cat</w:t>
      </w:r>
    </w:hyperlink>
  </w:p>
  <w:p w14:paraId="1833FA0C"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p>
  <w:p w14:paraId="1D0C6A30"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00528663" w14:textId="77777777" w:rsidR="008D428B" w:rsidRDefault="008D428B">
    <w:pPr>
      <w:pStyle w:val="Normal1"/>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B61FC"/>
    <w:multiLevelType w:val="multilevel"/>
    <w:tmpl w:val="9846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2C7F56"/>
    <w:multiLevelType w:val="multilevel"/>
    <w:tmpl w:val="B89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E568B"/>
    <w:rsid w:val="000B1483"/>
    <w:rsid w:val="00197C28"/>
    <w:rsid w:val="001F3D31"/>
    <w:rsid w:val="0020303D"/>
    <w:rsid w:val="002033AA"/>
    <w:rsid w:val="00276A72"/>
    <w:rsid w:val="00293E4C"/>
    <w:rsid w:val="002D42CF"/>
    <w:rsid w:val="002D6DC4"/>
    <w:rsid w:val="002E568B"/>
    <w:rsid w:val="002F31AB"/>
    <w:rsid w:val="00335A90"/>
    <w:rsid w:val="005931E4"/>
    <w:rsid w:val="005B3F29"/>
    <w:rsid w:val="005D2F7E"/>
    <w:rsid w:val="006225E2"/>
    <w:rsid w:val="00622F6E"/>
    <w:rsid w:val="006275BE"/>
    <w:rsid w:val="00670774"/>
    <w:rsid w:val="00671164"/>
    <w:rsid w:val="006A6570"/>
    <w:rsid w:val="006C3271"/>
    <w:rsid w:val="006E4391"/>
    <w:rsid w:val="006F0C1E"/>
    <w:rsid w:val="00894489"/>
    <w:rsid w:val="008D428B"/>
    <w:rsid w:val="00907ABB"/>
    <w:rsid w:val="00911AB8"/>
    <w:rsid w:val="009663A7"/>
    <w:rsid w:val="00CF3A65"/>
    <w:rsid w:val="00E21323"/>
    <w:rsid w:val="00E34C7B"/>
    <w:rsid w:val="00E576BF"/>
    <w:rsid w:val="00E72502"/>
    <w:rsid w:val="00EA05B1"/>
    <w:rsid w:val="00EB52D6"/>
    <w:rsid w:val="00F10BA0"/>
    <w:rsid w:val="00F50801"/>
    <w:rsid w:val="00F66266"/>
    <w:rsid w:val="00FD5300"/>
    <w:rsid w:val="00FE7B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64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1">
    <w:name w:val="Normal1"/>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0">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0"/>
    <w:tblPr>
      <w:tblStyleRowBandSize w:val="1"/>
      <w:tblStyleColBandSize w:val="1"/>
      <w:tblCellMar>
        <w:top w:w="0" w:type="dxa"/>
        <w:left w:w="108" w:type="dxa"/>
        <w:bottom w:w="0" w:type="dxa"/>
        <w:right w:w="108" w:type="dxa"/>
      </w:tblCellMar>
    </w:tbl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1">
    <w:name w:val="Normal1"/>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0">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0"/>
    <w:tblPr>
      <w:tblStyleRowBandSize w:val="1"/>
      <w:tblStyleColBandSize w:val="1"/>
      <w:tblCellMar>
        <w:top w:w="0" w:type="dxa"/>
        <w:left w:w="108" w:type="dxa"/>
        <w:bottom w:w="0" w:type="dxa"/>
        <w:right w:w="108" w:type="dxa"/>
      </w:tblCellMar>
    </w:tbl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1074">
      <w:bodyDiv w:val="1"/>
      <w:marLeft w:val="0"/>
      <w:marRight w:val="0"/>
      <w:marTop w:val="0"/>
      <w:marBottom w:val="0"/>
      <w:divBdr>
        <w:top w:val="none" w:sz="0" w:space="0" w:color="auto"/>
        <w:left w:val="none" w:sz="0" w:space="0" w:color="auto"/>
        <w:bottom w:val="none" w:sz="0" w:space="0" w:color="auto"/>
        <w:right w:val="none" w:sz="0" w:space="0" w:color="auto"/>
      </w:divBdr>
    </w:div>
    <w:div w:id="58674217">
      <w:bodyDiv w:val="1"/>
      <w:marLeft w:val="0"/>
      <w:marRight w:val="0"/>
      <w:marTop w:val="0"/>
      <w:marBottom w:val="0"/>
      <w:divBdr>
        <w:top w:val="none" w:sz="0" w:space="0" w:color="auto"/>
        <w:left w:val="none" w:sz="0" w:space="0" w:color="auto"/>
        <w:bottom w:val="none" w:sz="0" w:space="0" w:color="auto"/>
        <w:right w:val="none" w:sz="0" w:space="0" w:color="auto"/>
      </w:divBdr>
    </w:div>
    <w:div w:id="61147582">
      <w:bodyDiv w:val="1"/>
      <w:marLeft w:val="0"/>
      <w:marRight w:val="0"/>
      <w:marTop w:val="0"/>
      <w:marBottom w:val="0"/>
      <w:divBdr>
        <w:top w:val="none" w:sz="0" w:space="0" w:color="auto"/>
        <w:left w:val="none" w:sz="0" w:space="0" w:color="auto"/>
        <w:bottom w:val="none" w:sz="0" w:space="0" w:color="auto"/>
        <w:right w:val="none" w:sz="0" w:space="0" w:color="auto"/>
      </w:divBdr>
    </w:div>
    <w:div w:id="61760537">
      <w:bodyDiv w:val="1"/>
      <w:marLeft w:val="0"/>
      <w:marRight w:val="0"/>
      <w:marTop w:val="0"/>
      <w:marBottom w:val="0"/>
      <w:divBdr>
        <w:top w:val="none" w:sz="0" w:space="0" w:color="auto"/>
        <w:left w:val="none" w:sz="0" w:space="0" w:color="auto"/>
        <w:bottom w:val="none" w:sz="0" w:space="0" w:color="auto"/>
        <w:right w:val="none" w:sz="0" w:space="0" w:color="auto"/>
      </w:divBdr>
    </w:div>
    <w:div w:id="87625599">
      <w:bodyDiv w:val="1"/>
      <w:marLeft w:val="0"/>
      <w:marRight w:val="0"/>
      <w:marTop w:val="0"/>
      <w:marBottom w:val="0"/>
      <w:divBdr>
        <w:top w:val="none" w:sz="0" w:space="0" w:color="auto"/>
        <w:left w:val="none" w:sz="0" w:space="0" w:color="auto"/>
        <w:bottom w:val="none" w:sz="0" w:space="0" w:color="auto"/>
        <w:right w:val="none" w:sz="0" w:space="0" w:color="auto"/>
      </w:divBdr>
    </w:div>
    <w:div w:id="102575191">
      <w:bodyDiv w:val="1"/>
      <w:marLeft w:val="0"/>
      <w:marRight w:val="0"/>
      <w:marTop w:val="0"/>
      <w:marBottom w:val="0"/>
      <w:divBdr>
        <w:top w:val="none" w:sz="0" w:space="0" w:color="auto"/>
        <w:left w:val="none" w:sz="0" w:space="0" w:color="auto"/>
        <w:bottom w:val="none" w:sz="0" w:space="0" w:color="auto"/>
        <w:right w:val="none" w:sz="0" w:space="0" w:color="auto"/>
      </w:divBdr>
      <w:divsChild>
        <w:div w:id="1378357341">
          <w:marLeft w:val="0"/>
          <w:marRight w:val="0"/>
          <w:marTop w:val="0"/>
          <w:marBottom w:val="0"/>
          <w:divBdr>
            <w:top w:val="none" w:sz="0" w:space="0" w:color="auto"/>
            <w:left w:val="none" w:sz="0" w:space="0" w:color="auto"/>
            <w:bottom w:val="none" w:sz="0" w:space="0" w:color="auto"/>
            <w:right w:val="none" w:sz="0" w:space="0" w:color="auto"/>
          </w:divBdr>
        </w:div>
        <w:div w:id="1192769033">
          <w:marLeft w:val="0"/>
          <w:marRight w:val="0"/>
          <w:marTop w:val="0"/>
          <w:marBottom w:val="0"/>
          <w:divBdr>
            <w:top w:val="none" w:sz="0" w:space="0" w:color="auto"/>
            <w:left w:val="none" w:sz="0" w:space="0" w:color="auto"/>
            <w:bottom w:val="none" w:sz="0" w:space="0" w:color="auto"/>
            <w:right w:val="none" w:sz="0" w:space="0" w:color="auto"/>
          </w:divBdr>
        </w:div>
      </w:divsChild>
    </w:div>
    <w:div w:id="107241271">
      <w:bodyDiv w:val="1"/>
      <w:marLeft w:val="0"/>
      <w:marRight w:val="0"/>
      <w:marTop w:val="0"/>
      <w:marBottom w:val="0"/>
      <w:divBdr>
        <w:top w:val="none" w:sz="0" w:space="0" w:color="auto"/>
        <w:left w:val="none" w:sz="0" w:space="0" w:color="auto"/>
        <w:bottom w:val="none" w:sz="0" w:space="0" w:color="auto"/>
        <w:right w:val="none" w:sz="0" w:space="0" w:color="auto"/>
      </w:divBdr>
    </w:div>
    <w:div w:id="124203028">
      <w:bodyDiv w:val="1"/>
      <w:marLeft w:val="0"/>
      <w:marRight w:val="0"/>
      <w:marTop w:val="0"/>
      <w:marBottom w:val="0"/>
      <w:divBdr>
        <w:top w:val="none" w:sz="0" w:space="0" w:color="auto"/>
        <w:left w:val="none" w:sz="0" w:space="0" w:color="auto"/>
        <w:bottom w:val="none" w:sz="0" w:space="0" w:color="auto"/>
        <w:right w:val="none" w:sz="0" w:space="0" w:color="auto"/>
      </w:divBdr>
    </w:div>
    <w:div w:id="137573944">
      <w:bodyDiv w:val="1"/>
      <w:marLeft w:val="0"/>
      <w:marRight w:val="0"/>
      <w:marTop w:val="0"/>
      <w:marBottom w:val="0"/>
      <w:divBdr>
        <w:top w:val="none" w:sz="0" w:space="0" w:color="auto"/>
        <w:left w:val="none" w:sz="0" w:space="0" w:color="auto"/>
        <w:bottom w:val="none" w:sz="0" w:space="0" w:color="auto"/>
        <w:right w:val="none" w:sz="0" w:space="0" w:color="auto"/>
      </w:divBdr>
    </w:div>
    <w:div w:id="158496851">
      <w:bodyDiv w:val="1"/>
      <w:marLeft w:val="0"/>
      <w:marRight w:val="0"/>
      <w:marTop w:val="0"/>
      <w:marBottom w:val="0"/>
      <w:divBdr>
        <w:top w:val="none" w:sz="0" w:space="0" w:color="auto"/>
        <w:left w:val="none" w:sz="0" w:space="0" w:color="auto"/>
        <w:bottom w:val="none" w:sz="0" w:space="0" w:color="auto"/>
        <w:right w:val="none" w:sz="0" w:space="0" w:color="auto"/>
      </w:divBdr>
    </w:div>
    <w:div w:id="161511876">
      <w:bodyDiv w:val="1"/>
      <w:marLeft w:val="0"/>
      <w:marRight w:val="0"/>
      <w:marTop w:val="0"/>
      <w:marBottom w:val="0"/>
      <w:divBdr>
        <w:top w:val="none" w:sz="0" w:space="0" w:color="auto"/>
        <w:left w:val="none" w:sz="0" w:space="0" w:color="auto"/>
        <w:bottom w:val="none" w:sz="0" w:space="0" w:color="auto"/>
        <w:right w:val="none" w:sz="0" w:space="0" w:color="auto"/>
      </w:divBdr>
    </w:div>
    <w:div w:id="192306653">
      <w:bodyDiv w:val="1"/>
      <w:marLeft w:val="0"/>
      <w:marRight w:val="0"/>
      <w:marTop w:val="0"/>
      <w:marBottom w:val="0"/>
      <w:divBdr>
        <w:top w:val="none" w:sz="0" w:space="0" w:color="auto"/>
        <w:left w:val="none" w:sz="0" w:space="0" w:color="auto"/>
        <w:bottom w:val="none" w:sz="0" w:space="0" w:color="auto"/>
        <w:right w:val="none" w:sz="0" w:space="0" w:color="auto"/>
      </w:divBdr>
    </w:div>
    <w:div w:id="228536296">
      <w:bodyDiv w:val="1"/>
      <w:marLeft w:val="0"/>
      <w:marRight w:val="0"/>
      <w:marTop w:val="0"/>
      <w:marBottom w:val="0"/>
      <w:divBdr>
        <w:top w:val="none" w:sz="0" w:space="0" w:color="auto"/>
        <w:left w:val="none" w:sz="0" w:space="0" w:color="auto"/>
        <w:bottom w:val="none" w:sz="0" w:space="0" w:color="auto"/>
        <w:right w:val="none" w:sz="0" w:space="0" w:color="auto"/>
      </w:divBdr>
    </w:div>
    <w:div w:id="268971145">
      <w:bodyDiv w:val="1"/>
      <w:marLeft w:val="0"/>
      <w:marRight w:val="0"/>
      <w:marTop w:val="0"/>
      <w:marBottom w:val="0"/>
      <w:divBdr>
        <w:top w:val="none" w:sz="0" w:space="0" w:color="auto"/>
        <w:left w:val="none" w:sz="0" w:space="0" w:color="auto"/>
        <w:bottom w:val="none" w:sz="0" w:space="0" w:color="auto"/>
        <w:right w:val="none" w:sz="0" w:space="0" w:color="auto"/>
      </w:divBdr>
    </w:div>
    <w:div w:id="276643262">
      <w:bodyDiv w:val="1"/>
      <w:marLeft w:val="0"/>
      <w:marRight w:val="0"/>
      <w:marTop w:val="0"/>
      <w:marBottom w:val="0"/>
      <w:divBdr>
        <w:top w:val="none" w:sz="0" w:space="0" w:color="auto"/>
        <w:left w:val="none" w:sz="0" w:space="0" w:color="auto"/>
        <w:bottom w:val="none" w:sz="0" w:space="0" w:color="auto"/>
        <w:right w:val="none" w:sz="0" w:space="0" w:color="auto"/>
      </w:divBdr>
    </w:div>
    <w:div w:id="301465953">
      <w:bodyDiv w:val="1"/>
      <w:marLeft w:val="0"/>
      <w:marRight w:val="0"/>
      <w:marTop w:val="0"/>
      <w:marBottom w:val="0"/>
      <w:divBdr>
        <w:top w:val="none" w:sz="0" w:space="0" w:color="auto"/>
        <w:left w:val="none" w:sz="0" w:space="0" w:color="auto"/>
        <w:bottom w:val="none" w:sz="0" w:space="0" w:color="auto"/>
        <w:right w:val="none" w:sz="0" w:space="0" w:color="auto"/>
      </w:divBdr>
    </w:div>
    <w:div w:id="310982854">
      <w:bodyDiv w:val="1"/>
      <w:marLeft w:val="0"/>
      <w:marRight w:val="0"/>
      <w:marTop w:val="0"/>
      <w:marBottom w:val="0"/>
      <w:divBdr>
        <w:top w:val="none" w:sz="0" w:space="0" w:color="auto"/>
        <w:left w:val="none" w:sz="0" w:space="0" w:color="auto"/>
        <w:bottom w:val="none" w:sz="0" w:space="0" w:color="auto"/>
        <w:right w:val="none" w:sz="0" w:space="0" w:color="auto"/>
      </w:divBdr>
    </w:div>
    <w:div w:id="361249101">
      <w:bodyDiv w:val="1"/>
      <w:marLeft w:val="0"/>
      <w:marRight w:val="0"/>
      <w:marTop w:val="0"/>
      <w:marBottom w:val="0"/>
      <w:divBdr>
        <w:top w:val="none" w:sz="0" w:space="0" w:color="auto"/>
        <w:left w:val="none" w:sz="0" w:space="0" w:color="auto"/>
        <w:bottom w:val="none" w:sz="0" w:space="0" w:color="auto"/>
        <w:right w:val="none" w:sz="0" w:space="0" w:color="auto"/>
      </w:divBdr>
    </w:div>
    <w:div w:id="379869393">
      <w:bodyDiv w:val="1"/>
      <w:marLeft w:val="0"/>
      <w:marRight w:val="0"/>
      <w:marTop w:val="0"/>
      <w:marBottom w:val="0"/>
      <w:divBdr>
        <w:top w:val="none" w:sz="0" w:space="0" w:color="auto"/>
        <w:left w:val="none" w:sz="0" w:space="0" w:color="auto"/>
        <w:bottom w:val="none" w:sz="0" w:space="0" w:color="auto"/>
        <w:right w:val="none" w:sz="0" w:space="0" w:color="auto"/>
      </w:divBdr>
    </w:div>
    <w:div w:id="393893221">
      <w:bodyDiv w:val="1"/>
      <w:marLeft w:val="0"/>
      <w:marRight w:val="0"/>
      <w:marTop w:val="0"/>
      <w:marBottom w:val="0"/>
      <w:divBdr>
        <w:top w:val="none" w:sz="0" w:space="0" w:color="auto"/>
        <w:left w:val="none" w:sz="0" w:space="0" w:color="auto"/>
        <w:bottom w:val="none" w:sz="0" w:space="0" w:color="auto"/>
        <w:right w:val="none" w:sz="0" w:space="0" w:color="auto"/>
      </w:divBdr>
    </w:div>
    <w:div w:id="412774646">
      <w:bodyDiv w:val="1"/>
      <w:marLeft w:val="0"/>
      <w:marRight w:val="0"/>
      <w:marTop w:val="0"/>
      <w:marBottom w:val="0"/>
      <w:divBdr>
        <w:top w:val="none" w:sz="0" w:space="0" w:color="auto"/>
        <w:left w:val="none" w:sz="0" w:space="0" w:color="auto"/>
        <w:bottom w:val="none" w:sz="0" w:space="0" w:color="auto"/>
        <w:right w:val="none" w:sz="0" w:space="0" w:color="auto"/>
      </w:divBdr>
    </w:div>
    <w:div w:id="423647748">
      <w:bodyDiv w:val="1"/>
      <w:marLeft w:val="0"/>
      <w:marRight w:val="0"/>
      <w:marTop w:val="0"/>
      <w:marBottom w:val="0"/>
      <w:divBdr>
        <w:top w:val="none" w:sz="0" w:space="0" w:color="auto"/>
        <w:left w:val="none" w:sz="0" w:space="0" w:color="auto"/>
        <w:bottom w:val="none" w:sz="0" w:space="0" w:color="auto"/>
        <w:right w:val="none" w:sz="0" w:space="0" w:color="auto"/>
      </w:divBdr>
    </w:div>
    <w:div w:id="434638185">
      <w:bodyDiv w:val="1"/>
      <w:marLeft w:val="0"/>
      <w:marRight w:val="0"/>
      <w:marTop w:val="0"/>
      <w:marBottom w:val="0"/>
      <w:divBdr>
        <w:top w:val="none" w:sz="0" w:space="0" w:color="auto"/>
        <w:left w:val="none" w:sz="0" w:space="0" w:color="auto"/>
        <w:bottom w:val="none" w:sz="0" w:space="0" w:color="auto"/>
        <w:right w:val="none" w:sz="0" w:space="0" w:color="auto"/>
      </w:divBdr>
    </w:div>
    <w:div w:id="438793838">
      <w:bodyDiv w:val="1"/>
      <w:marLeft w:val="0"/>
      <w:marRight w:val="0"/>
      <w:marTop w:val="0"/>
      <w:marBottom w:val="0"/>
      <w:divBdr>
        <w:top w:val="none" w:sz="0" w:space="0" w:color="auto"/>
        <w:left w:val="none" w:sz="0" w:space="0" w:color="auto"/>
        <w:bottom w:val="none" w:sz="0" w:space="0" w:color="auto"/>
        <w:right w:val="none" w:sz="0" w:space="0" w:color="auto"/>
      </w:divBdr>
    </w:div>
    <w:div w:id="468669223">
      <w:bodyDiv w:val="1"/>
      <w:marLeft w:val="0"/>
      <w:marRight w:val="0"/>
      <w:marTop w:val="0"/>
      <w:marBottom w:val="0"/>
      <w:divBdr>
        <w:top w:val="none" w:sz="0" w:space="0" w:color="auto"/>
        <w:left w:val="none" w:sz="0" w:space="0" w:color="auto"/>
        <w:bottom w:val="none" w:sz="0" w:space="0" w:color="auto"/>
        <w:right w:val="none" w:sz="0" w:space="0" w:color="auto"/>
      </w:divBdr>
    </w:div>
    <w:div w:id="513610073">
      <w:bodyDiv w:val="1"/>
      <w:marLeft w:val="0"/>
      <w:marRight w:val="0"/>
      <w:marTop w:val="0"/>
      <w:marBottom w:val="0"/>
      <w:divBdr>
        <w:top w:val="none" w:sz="0" w:space="0" w:color="auto"/>
        <w:left w:val="none" w:sz="0" w:space="0" w:color="auto"/>
        <w:bottom w:val="none" w:sz="0" w:space="0" w:color="auto"/>
        <w:right w:val="none" w:sz="0" w:space="0" w:color="auto"/>
      </w:divBdr>
    </w:div>
    <w:div w:id="515654943">
      <w:bodyDiv w:val="1"/>
      <w:marLeft w:val="0"/>
      <w:marRight w:val="0"/>
      <w:marTop w:val="0"/>
      <w:marBottom w:val="0"/>
      <w:divBdr>
        <w:top w:val="none" w:sz="0" w:space="0" w:color="auto"/>
        <w:left w:val="none" w:sz="0" w:space="0" w:color="auto"/>
        <w:bottom w:val="none" w:sz="0" w:space="0" w:color="auto"/>
        <w:right w:val="none" w:sz="0" w:space="0" w:color="auto"/>
      </w:divBdr>
    </w:div>
    <w:div w:id="521281705">
      <w:bodyDiv w:val="1"/>
      <w:marLeft w:val="0"/>
      <w:marRight w:val="0"/>
      <w:marTop w:val="0"/>
      <w:marBottom w:val="0"/>
      <w:divBdr>
        <w:top w:val="none" w:sz="0" w:space="0" w:color="auto"/>
        <w:left w:val="none" w:sz="0" w:space="0" w:color="auto"/>
        <w:bottom w:val="none" w:sz="0" w:space="0" w:color="auto"/>
        <w:right w:val="none" w:sz="0" w:space="0" w:color="auto"/>
      </w:divBdr>
    </w:div>
    <w:div w:id="567418437">
      <w:bodyDiv w:val="1"/>
      <w:marLeft w:val="0"/>
      <w:marRight w:val="0"/>
      <w:marTop w:val="0"/>
      <w:marBottom w:val="0"/>
      <w:divBdr>
        <w:top w:val="none" w:sz="0" w:space="0" w:color="auto"/>
        <w:left w:val="none" w:sz="0" w:space="0" w:color="auto"/>
        <w:bottom w:val="none" w:sz="0" w:space="0" w:color="auto"/>
        <w:right w:val="none" w:sz="0" w:space="0" w:color="auto"/>
      </w:divBdr>
    </w:div>
    <w:div w:id="586498519">
      <w:bodyDiv w:val="1"/>
      <w:marLeft w:val="0"/>
      <w:marRight w:val="0"/>
      <w:marTop w:val="0"/>
      <w:marBottom w:val="0"/>
      <w:divBdr>
        <w:top w:val="none" w:sz="0" w:space="0" w:color="auto"/>
        <w:left w:val="none" w:sz="0" w:space="0" w:color="auto"/>
        <w:bottom w:val="none" w:sz="0" w:space="0" w:color="auto"/>
        <w:right w:val="none" w:sz="0" w:space="0" w:color="auto"/>
      </w:divBdr>
    </w:div>
    <w:div w:id="651258139">
      <w:bodyDiv w:val="1"/>
      <w:marLeft w:val="0"/>
      <w:marRight w:val="0"/>
      <w:marTop w:val="0"/>
      <w:marBottom w:val="0"/>
      <w:divBdr>
        <w:top w:val="none" w:sz="0" w:space="0" w:color="auto"/>
        <w:left w:val="none" w:sz="0" w:space="0" w:color="auto"/>
        <w:bottom w:val="none" w:sz="0" w:space="0" w:color="auto"/>
        <w:right w:val="none" w:sz="0" w:space="0" w:color="auto"/>
      </w:divBdr>
    </w:div>
    <w:div w:id="657269999">
      <w:bodyDiv w:val="1"/>
      <w:marLeft w:val="0"/>
      <w:marRight w:val="0"/>
      <w:marTop w:val="0"/>
      <w:marBottom w:val="0"/>
      <w:divBdr>
        <w:top w:val="none" w:sz="0" w:space="0" w:color="auto"/>
        <w:left w:val="none" w:sz="0" w:space="0" w:color="auto"/>
        <w:bottom w:val="none" w:sz="0" w:space="0" w:color="auto"/>
        <w:right w:val="none" w:sz="0" w:space="0" w:color="auto"/>
      </w:divBdr>
    </w:div>
    <w:div w:id="663315610">
      <w:bodyDiv w:val="1"/>
      <w:marLeft w:val="0"/>
      <w:marRight w:val="0"/>
      <w:marTop w:val="0"/>
      <w:marBottom w:val="0"/>
      <w:divBdr>
        <w:top w:val="none" w:sz="0" w:space="0" w:color="auto"/>
        <w:left w:val="none" w:sz="0" w:space="0" w:color="auto"/>
        <w:bottom w:val="none" w:sz="0" w:space="0" w:color="auto"/>
        <w:right w:val="none" w:sz="0" w:space="0" w:color="auto"/>
      </w:divBdr>
    </w:div>
    <w:div w:id="667177526">
      <w:bodyDiv w:val="1"/>
      <w:marLeft w:val="0"/>
      <w:marRight w:val="0"/>
      <w:marTop w:val="0"/>
      <w:marBottom w:val="0"/>
      <w:divBdr>
        <w:top w:val="none" w:sz="0" w:space="0" w:color="auto"/>
        <w:left w:val="none" w:sz="0" w:space="0" w:color="auto"/>
        <w:bottom w:val="none" w:sz="0" w:space="0" w:color="auto"/>
        <w:right w:val="none" w:sz="0" w:space="0" w:color="auto"/>
      </w:divBdr>
      <w:divsChild>
        <w:div w:id="987242094">
          <w:marLeft w:val="0"/>
          <w:marRight w:val="0"/>
          <w:marTop w:val="0"/>
          <w:marBottom w:val="0"/>
          <w:divBdr>
            <w:top w:val="none" w:sz="0" w:space="0" w:color="auto"/>
            <w:left w:val="none" w:sz="0" w:space="0" w:color="auto"/>
            <w:bottom w:val="none" w:sz="0" w:space="0" w:color="auto"/>
            <w:right w:val="none" w:sz="0" w:space="0" w:color="auto"/>
          </w:divBdr>
        </w:div>
        <w:div w:id="1966807950">
          <w:marLeft w:val="0"/>
          <w:marRight w:val="0"/>
          <w:marTop w:val="0"/>
          <w:marBottom w:val="0"/>
          <w:divBdr>
            <w:top w:val="none" w:sz="0" w:space="0" w:color="auto"/>
            <w:left w:val="none" w:sz="0" w:space="0" w:color="auto"/>
            <w:bottom w:val="none" w:sz="0" w:space="0" w:color="auto"/>
            <w:right w:val="none" w:sz="0" w:space="0" w:color="auto"/>
          </w:divBdr>
        </w:div>
      </w:divsChild>
    </w:div>
    <w:div w:id="696737823">
      <w:bodyDiv w:val="1"/>
      <w:marLeft w:val="0"/>
      <w:marRight w:val="0"/>
      <w:marTop w:val="0"/>
      <w:marBottom w:val="0"/>
      <w:divBdr>
        <w:top w:val="none" w:sz="0" w:space="0" w:color="auto"/>
        <w:left w:val="none" w:sz="0" w:space="0" w:color="auto"/>
        <w:bottom w:val="none" w:sz="0" w:space="0" w:color="auto"/>
        <w:right w:val="none" w:sz="0" w:space="0" w:color="auto"/>
      </w:divBdr>
    </w:div>
    <w:div w:id="699939511">
      <w:bodyDiv w:val="1"/>
      <w:marLeft w:val="0"/>
      <w:marRight w:val="0"/>
      <w:marTop w:val="0"/>
      <w:marBottom w:val="0"/>
      <w:divBdr>
        <w:top w:val="none" w:sz="0" w:space="0" w:color="auto"/>
        <w:left w:val="none" w:sz="0" w:space="0" w:color="auto"/>
        <w:bottom w:val="none" w:sz="0" w:space="0" w:color="auto"/>
        <w:right w:val="none" w:sz="0" w:space="0" w:color="auto"/>
      </w:divBdr>
    </w:div>
    <w:div w:id="707952264">
      <w:bodyDiv w:val="1"/>
      <w:marLeft w:val="0"/>
      <w:marRight w:val="0"/>
      <w:marTop w:val="0"/>
      <w:marBottom w:val="0"/>
      <w:divBdr>
        <w:top w:val="none" w:sz="0" w:space="0" w:color="auto"/>
        <w:left w:val="none" w:sz="0" w:space="0" w:color="auto"/>
        <w:bottom w:val="none" w:sz="0" w:space="0" w:color="auto"/>
        <w:right w:val="none" w:sz="0" w:space="0" w:color="auto"/>
      </w:divBdr>
    </w:div>
    <w:div w:id="728764883">
      <w:bodyDiv w:val="1"/>
      <w:marLeft w:val="0"/>
      <w:marRight w:val="0"/>
      <w:marTop w:val="0"/>
      <w:marBottom w:val="0"/>
      <w:divBdr>
        <w:top w:val="none" w:sz="0" w:space="0" w:color="auto"/>
        <w:left w:val="none" w:sz="0" w:space="0" w:color="auto"/>
        <w:bottom w:val="none" w:sz="0" w:space="0" w:color="auto"/>
        <w:right w:val="none" w:sz="0" w:space="0" w:color="auto"/>
      </w:divBdr>
    </w:div>
    <w:div w:id="751317843">
      <w:bodyDiv w:val="1"/>
      <w:marLeft w:val="0"/>
      <w:marRight w:val="0"/>
      <w:marTop w:val="0"/>
      <w:marBottom w:val="0"/>
      <w:divBdr>
        <w:top w:val="none" w:sz="0" w:space="0" w:color="auto"/>
        <w:left w:val="none" w:sz="0" w:space="0" w:color="auto"/>
        <w:bottom w:val="none" w:sz="0" w:space="0" w:color="auto"/>
        <w:right w:val="none" w:sz="0" w:space="0" w:color="auto"/>
      </w:divBdr>
    </w:div>
    <w:div w:id="772941596">
      <w:bodyDiv w:val="1"/>
      <w:marLeft w:val="0"/>
      <w:marRight w:val="0"/>
      <w:marTop w:val="0"/>
      <w:marBottom w:val="0"/>
      <w:divBdr>
        <w:top w:val="none" w:sz="0" w:space="0" w:color="auto"/>
        <w:left w:val="none" w:sz="0" w:space="0" w:color="auto"/>
        <w:bottom w:val="none" w:sz="0" w:space="0" w:color="auto"/>
        <w:right w:val="none" w:sz="0" w:space="0" w:color="auto"/>
      </w:divBdr>
    </w:div>
    <w:div w:id="829636290">
      <w:bodyDiv w:val="1"/>
      <w:marLeft w:val="0"/>
      <w:marRight w:val="0"/>
      <w:marTop w:val="0"/>
      <w:marBottom w:val="0"/>
      <w:divBdr>
        <w:top w:val="none" w:sz="0" w:space="0" w:color="auto"/>
        <w:left w:val="none" w:sz="0" w:space="0" w:color="auto"/>
        <w:bottom w:val="none" w:sz="0" w:space="0" w:color="auto"/>
        <w:right w:val="none" w:sz="0" w:space="0" w:color="auto"/>
      </w:divBdr>
    </w:div>
    <w:div w:id="838082672">
      <w:bodyDiv w:val="1"/>
      <w:marLeft w:val="0"/>
      <w:marRight w:val="0"/>
      <w:marTop w:val="0"/>
      <w:marBottom w:val="0"/>
      <w:divBdr>
        <w:top w:val="none" w:sz="0" w:space="0" w:color="auto"/>
        <w:left w:val="none" w:sz="0" w:space="0" w:color="auto"/>
        <w:bottom w:val="none" w:sz="0" w:space="0" w:color="auto"/>
        <w:right w:val="none" w:sz="0" w:space="0" w:color="auto"/>
      </w:divBdr>
    </w:div>
    <w:div w:id="889459153">
      <w:bodyDiv w:val="1"/>
      <w:marLeft w:val="0"/>
      <w:marRight w:val="0"/>
      <w:marTop w:val="0"/>
      <w:marBottom w:val="0"/>
      <w:divBdr>
        <w:top w:val="none" w:sz="0" w:space="0" w:color="auto"/>
        <w:left w:val="none" w:sz="0" w:space="0" w:color="auto"/>
        <w:bottom w:val="none" w:sz="0" w:space="0" w:color="auto"/>
        <w:right w:val="none" w:sz="0" w:space="0" w:color="auto"/>
      </w:divBdr>
    </w:div>
    <w:div w:id="903223040">
      <w:bodyDiv w:val="1"/>
      <w:marLeft w:val="0"/>
      <w:marRight w:val="0"/>
      <w:marTop w:val="0"/>
      <w:marBottom w:val="0"/>
      <w:divBdr>
        <w:top w:val="none" w:sz="0" w:space="0" w:color="auto"/>
        <w:left w:val="none" w:sz="0" w:space="0" w:color="auto"/>
        <w:bottom w:val="none" w:sz="0" w:space="0" w:color="auto"/>
        <w:right w:val="none" w:sz="0" w:space="0" w:color="auto"/>
      </w:divBdr>
    </w:div>
    <w:div w:id="937907685">
      <w:bodyDiv w:val="1"/>
      <w:marLeft w:val="0"/>
      <w:marRight w:val="0"/>
      <w:marTop w:val="0"/>
      <w:marBottom w:val="0"/>
      <w:divBdr>
        <w:top w:val="none" w:sz="0" w:space="0" w:color="auto"/>
        <w:left w:val="none" w:sz="0" w:space="0" w:color="auto"/>
        <w:bottom w:val="none" w:sz="0" w:space="0" w:color="auto"/>
        <w:right w:val="none" w:sz="0" w:space="0" w:color="auto"/>
      </w:divBdr>
    </w:div>
    <w:div w:id="948514927">
      <w:bodyDiv w:val="1"/>
      <w:marLeft w:val="0"/>
      <w:marRight w:val="0"/>
      <w:marTop w:val="0"/>
      <w:marBottom w:val="0"/>
      <w:divBdr>
        <w:top w:val="none" w:sz="0" w:space="0" w:color="auto"/>
        <w:left w:val="none" w:sz="0" w:space="0" w:color="auto"/>
        <w:bottom w:val="none" w:sz="0" w:space="0" w:color="auto"/>
        <w:right w:val="none" w:sz="0" w:space="0" w:color="auto"/>
      </w:divBdr>
    </w:div>
    <w:div w:id="972560779">
      <w:bodyDiv w:val="1"/>
      <w:marLeft w:val="0"/>
      <w:marRight w:val="0"/>
      <w:marTop w:val="0"/>
      <w:marBottom w:val="0"/>
      <w:divBdr>
        <w:top w:val="none" w:sz="0" w:space="0" w:color="auto"/>
        <w:left w:val="none" w:sz="0" w:space="0" w:color="auto"/>
        <w:bottom w:val="none" w:sz="0" w:space="0" w:color="auto"/>
        <w:right w:val="none" w:sz="0" w:space="0" w:color="auto"/>
      </w:divBdr>
    </w:div>
    <w:div w:id="995106856">
      <w:bodyDiv w:val="1"/>
      <w:marLeft w:val="0"/>
      <w:marRight w:val="0"/>
      <w:marTop w:val="0"/>
      <w:marBottom w:val="0"/>
      <w:divBdr>
        <w:top w:val="none" w:sz="0" w:space="0" w:color="auto"/>
        <w:left w:val="none" w:sz="0" w:space="0" w:color="auto"/>
        <w:bottom w:val="none" w:sz="0" w:space="0" w:color="auto"/>
        <w:right w:val="none" w:sz="0" w:space="0" w:color="auto"/>
      </w:divBdr>
    </w:div>
    <w:div w:id="996763353">
      <w:bodyDiv w:val="1"/>
      <w:marLeft w:val="0"/>
      <w:marRight w:val="0"/>
      <w:marTop w:val="0"/>
      <w:marBottom w:val="0"/>
      <w:divBdr>
        <w:top w:val="none" w:sz="0" w:space="0" w:color="auto"/>
        <w:left w:val="none" w:sz="0" w:space="0" w:color="auto"/>
        <w:bottom w:val="none" w:sz="0" w:space="0" w:color="auto"/>
        <w:right w:val="none" w:sz="0" w:space="0" w:color="auto"/>
      </w:divBdr>
    </w:div>
    <w:div w:id="1002584512">
      <w:bodyDiv w:val="1"/>
      <w:marLeft w:val="0"/>
      <w:marRight w:val="0"/>
      <w:marTop w:val="0"/>
      <w:marBottom w:val="0"/>
      <w:divBdr>
        <w:top w:val="none" w:sz="0" w:space="0" w:color="auto"/>
        <w:left w:val="none" w:sz="0" w:space="0" w:color="auto"/>
        <w:bottom w:val="none" w:sz="0" w:space="0" w:color="auto"/>
        <w:right w:val="none" w:sz="0" w:space="0" w:color="auto"/>
      </w:divBdr>
    </w:div>
    <w:div w:id="1005982225">
      <w:bodyDiv w:val="1"/>
      <w:marLeft w:val="0"/>
      <w:marRight w:val="0"/>
      <w:marTop w:val="0"/>
      <w:marBottom w:val="0"/>
      <w:divBdr>
        <w:top w:val="none" w:sz="0" w:space="0" w:color="auto"/>
        <w:left w:val="none" w:sz="0" w:space="0" w:color="auto"/>
        <w:bottom w:val="none" w:sz="0" w:space="0" w:color="auto"/>
        <w:right w:val="none" w:sz="0" w:space="0" w:color="auto"/>
      </w:divBdr>
    </w:div>
    <w:div w:id="1023240209">
      <w:bodyDiv w:val="1"/>
      <w:marLeft w:val="0"/>
      <w:marRight w:val="0"/>
      <w:marTop w:val="0"/>
      <w:marBottom w:val="0"/>
      <w:divBdr>
        <w:top w:val="none" w:sz="0" w:space="0" w:color="auto"/>
        <w:left w:val="none" w:sz="0" w:space="0" w:color="auto"/>
        <w:bottom w:val="none" w:sz="0" w:space="0" w:color="auto"/>
        <w:right w:val="none" w:sz="0" w:space="0" w:color="auto"/>
      </w:divBdr>
    </w:div>
    <w:div w:id="1051156444">
      <w:bodyDiv w:val="1"/>
      <w:marLeft w:val="0"/>
      <w:marRight w:val="0"/>
      <w:marTop w:val="0"/>
      <w:marBottom w:val="0"/>
      <w:divBdr>
        <w:top w:val="none" w:sz="0" w:space="0" w:color="auto"/>
        <w:left w:val="none" w:sz="0" w:space="0" w:color="auto"/>
        <w:bottom w:val="none" w:sz="0" w:space="0" w:color="auto"/>
        <w:right w:val="none" w:sz="0" w:space="0" w:color="auto"/>
      </w:divBdr>
    </w:div>
    <w:div w:id="1057817638">
      <w:bodyDiv w:val="1"/>
      <w:marLeft w:val="0"/>
      <w:marRight w:val="0"/>
      <w:marTop w:val="0"/>
      <w:marBottom w:val="0"/>
      <w:divBdr>
        <w:top w:val="none" w:sz="0" w:space="0" w:color="auto"/>
        <w:left w:val="none" w:sz="0" w:space="0" w:color="auto"/>
        <w:bottom w:val="none" w:sz="0" w:space="0" w:color="auto"/>
        <w:right w:val="none" w:sz="0" w:space="0" w:color="auto"/>
      </w:divBdr>
    </w:div>
    <w:div w:id="1063991566">
      <w:bodyDiv w:val="1"/>
      <w:marLeft w:val="0"/>
      <w:marRight w:val="0"/>
      <w:marTop w:val="0"/>
      <w:marBottom w:val="0"/>
      <w:divBdr>
        <w:top w:val="none" w:sz="0" w:space="0" w:color="auto"/>
        <w:left w:val="none" w:sz="0" w:space="0" w:color="auto"/>
        <w:bottom w:val="none" w:sz="0" w:space="0" w:color="auto"/>
        <w:right w:val="none" w:sz="0" w:space="0" w:color="auto"/>
      </w:divBdr>
    </w:div>
    <w:div w:id="1066296673">
      <w:bodyDiv w:val="1"/>
      <w:marLeft w:val="0"/>
      <w:marRight w:val="0"/>
      <w:marTop w:val="0"/>
      <w:marBottom w:val="0"/>
      <w:divBdr>
        <w:top w:val="none" w:sz="0" w:space="0" w:color="auto"/>
        <w:left w:val="none" w:sz="0" w:space="0" w:color="auto"/>
        <w:bottom w:val="none" w:sz="0" w:space="0" w:color="auto"/>
        <w:right w:val="none" w:sz="0" w:space="0" w:color="auto"/>
      </w:divBdr>
    </w:div>
    <w:div w:id="1105883382">
      <w:bodyDiv w:val="1"/>
      <w:marLeft w:val="0"/>
      <w:marRight w:val="0"/>
      <w:marTop w:val="0"/>
      <w:marBottom w:val="0"/>
      <w:divBdr>
        <w:top w:val="none" w:sz="0" w:space="0" w:color="auto"/>
        <w:left w:val="none" w:sz="0" w:space="0" w:color="auto"/>
        <w:bottom w:val="none" w:sz="0" w:space="0" w:color="auto"/>
        <w:right w:val="none" w:sz="0" w:space="0" w:color="auto"/>
      </w:divBdr>
    </w:div>
    <w:div w:id="1139155072">
      <w:bodyDiv w:val="1"/>
      <w:marLeft w:val="0"/>
      <w:marRight w:val="0"/>
      <w:marTop w:val="0"/>
      <w:marBottom w:val="0"/>
      <w:divBdr>
        <w:top w:val="none" w:sz="0" w:space="0" w:color="auto"/>
        <w:left w:val="none" w:sz="0" w:space="0" w:color="auto"/>
        <w:bottom w:val="none" w:sz="0" w:space="0" w:color="auto"/>
        <w:right w:val="none" w:sz="0" w:space="0" w:color="auto"/>
      </w:divBdr>
    </w:div>
    <w:div w:id="1141270641">
      <w:bodyDiv w:val="1"/>
      <w:marLeft w:val="0"/>
      <w:marRight w:val="0"/>
      <w:marTop w:val="0"/>
      <w:marBottom w:val="0"/>
      <w:divBdr>
        <w:top w:val="none" w:sz="0" w:space="0" w:color="auto"/>
        <w:left w:val="none" w:sz="0" w:space="0" w:color="auto"/>
        <w:bottom w:val="none" w:sz="0" w:space="0" w:color="auto"/>
        <w:right w:val="none" w:sz="0" w:space="0" w:color="auto"/>
      </w:divBdr>
    </w:div>
    <w:div w:id="1159998511">
      <w:bodyDiv w:val="1"/>
      <w:marLeft w:val="0"/>
      <w:marRight w:val="0"/>
      <w:marTop w:val="0"/>
      <w:marBottom w:val="0"/>
      <w:divBdr>
        <w:top w:val="none" w:sz="0" w:space="0" w:color="auto"/>
        <w:left w:val="none" w:sz="0" w:space="0" w:color="auto"/>
        <w:bottom w:val="none" w:sz="0" w:space="0" w:color="auto"/>
        <w:right w:val="none" w:sz="0" w:space="0" w:color="auto"/>
      </w:divBdr>
    </w:div>
    <w:div w:id="1167089457">
      <w:bodyDiv w:val="1"/>
      <w:marLeft w:val="0"/>
      <w:marRight w:val="0"/>
      <w:marTop w:val="0"/>
      <w:marBottom w:val="0"/>
      <w:divBdr>
        <w:top w:val="none" w:sz="0" w:space="0" w:color="auto"/>
        <w:left w:val="none" w:sz="0" w:space="0" w:color="auto"/>
        <w:bottom w:val="none" w:sz="0" w:space="0" w:color="auto"/>
        <w:right w:val="none" w:sz="0" w:space="0" w:color="auto"/>
      </w:divBdr>
    </w:div>
    <w:div w:id="1172069653">
      <w:bodyDiv w:val="1"/>
      <w:marLeft w:val="0"/>
      <w:marRight w:val="0"/>
      <w:marTop w:val="0"/>
      <w:marBottom w:val="0"/>
      <w:divBdr>
        <w:top w:val="none" w:sz="0" w:space="0" w:color="auto"/>
        <w:left w:val="none" w:sz="0" w:space="0" w:color="auto"/>
        <w:bottom w:val="none" w:sz="0" w:space="0" w:color="auto"/>
        <w:right w:val="none" w:sz="0" w:space="0" w:color="auto"/>
      </w:divBdr>
    </w:div>
    <w:div w:id="1177386828">
      <w:bodyDiv w:val="1"/>
      <w:marLeft w:val="0"/>
      <w:marRight w:val="0"/>
      <w:marTop w:val="0"/>
      <w:marBottom w:val="0"/>
      <w:divBdr>
        <w:top w:val="none" w:sz="0" w:space="0" w:color="auto"/>
        <w:left w:val="none" w:sz="0" w:space="0" w:color="auto"/>
        <w:bottom w:val="none" w:sz="0" w:space="0" w:color="auto"/>
        <w:right w:val="none" w:sz="0" w:space="0" w:color="auto"/>
      </w:divBdr>
    </w:div>
    <w:div w:id="1192770129">
      <w:bodyDiv w:val="1"/>
      <w:marLeft w:val="0"/>
      <w:marRight w:val="0"/>
      <w:marTop w:val="0"/>
      <w:marBottom w:val="0"/>
      <w:divBdr>
        <w:top w:val="none" w:sz="0" w:space="0" w:color="auto"/>
        <w:left w:val="none" w:sz="0" w:space="0" w:color="auto"/>
        <w:bottom w:val="none" w:sz="0" w:space="0" w:color="auto"/>
        <w:right w:val="none" w:sz="0" w:space="0" w:color="auto"/>
      </w:divBdr>
    </w:div>
    <w:div w:id="1202740892">
      <w:bodyDiv w:val="1"/>
      <w:marLeft w:val="0"/>
      <w:marRight w:val="0"/>
      <w:marTop w:val="0"/>
      <w:marBottom w:val="0"/>
      <w:divBdr>
        <w:top w:val="none" w:sz="0" w:space="0" w:color="auto"/>
        <w:left w:val="none" w:sz="0" w:space="0" w:color="auto"/>
        <w:bottom w:val="none" w:sz="0" w:space="0" w:color="auto"/>
        <w:right w:val="none" w:sz="0" w:space="0" w:color="auto"/>
      </w:divBdr>
    </w:div>
    <w:div w:id="1218083766">
      <w:bodyDiv w:val="1"/>
      <w:marLeft w:val="0"/>
      <w:marRight w:val="0"/>
      <w:marTop w:val="0"/>
      <w:marBottom w:val="0"/>
      <w:divBdr>
        <w:top w:val="none" w:sz="0" w:space="0" w:color="auto"/>
        <w:left w:val="none" w:sz="0" w:space="0" w:color="auto"/>
        <w:bottom w:val="none" w:sz="0" w:space="0" w:color="auto"/>
        <w:right w:val="none" w:sz="0" w:space="0" w:color="auto"/>
      </w:divBdr>
    </w:div>
    <w:div w:id="1304045667">
      <w:bodyDiv w:val="1"/>
      <w:marLeft w:val="0"/>
      <w:marRight w:val="0"/>
      <w:marTop w:val="0"/>
      <w:marBottom w:val="0"/>
      <w:divBdr>
        <w:top w:val="none" w:sz="0" w:space="0" w:color="auto"/>
        <w:left w:val="none" w:sz="0" w:space="0" w:color="auto"/>
        <w:bottom w:val="none" w:sz="0" w:space="0" w:color="auto"/>
        <w:right w:val="none" w:sz="0" w:space="0" w:color="auto"/>
      </w:divBdr>
    </w:div>
    <w:div w:id="1326279739">
      <w:bodyDiv w:val="1"/>
      <w:marLeft w:val="0"/>
      <w:marRight w:val="0"/>
      <w:marTop w:val="0"/>
      <w:marBottom w:val="0"/>
      <w:divBdr>
        <w:top w:val="none" w:sz="0" w:space="0" w:color="auto"/>
        <w:left w:val="none" w:sz="0" w:space="0" w:color="auto"/>
        <w:bottom w:val="none" w:sz="0" w:space="0" w:color="auto"/>
        <w:right w:val="none" w:sz="0" w:space="0" w:color="auto"/>
      </w:divBdr>
    </w:div>
    <w:div w:id="1341927063">
      <w:bodyDiv w:val="1"/>
      <w:marLeft w:val="0"/>
      <w:marRight w:val="0"/>
      <w:marTop w:val="0"/>
      <w:marBottom w:val="0"/>
      <w:divBdr>
        <w:top w:val="none" w:sz="0" w:space="0" w:color="auto"/>
        <w:left w:val="none" w:sz="0" w:space="0" w:color="auto"/>
        <w:bottom w:val="none" w:sz="0" w:space="0" w:color="auto"/>
        <w:right w:val="none" w:sz="0" w:space="0" w:color="auto"/>
      </w:divBdr>
    </w:div>
    <w:div w:id="1349791760">
      <w:bodyDiv w:val="1"/>
      <w:marLeft w:val="0"/>
      <w:marRight w:val="0"/>
      <w:marTop w:val="0"/>
      <w:marBottom w:val="0"/>
      <w:divBdr>
        <w:top w:val="none" w:sz="0" w:space="0" w:color="auto"/>
        <w:left w:val="none" w:sz="0" w:space="0" w:color="auto"/>
        <w:bottom w:val="none" w:sz="0" w:space="0" w:color="auto"/>
        <w:right w:val="none" w:sz="0" w:space="0" w:color="auto"/>
      </w:divBdr>
    </w:div>
    <w:div w:id="1363559243">
      <w:bodyDiv w:val="1"/>
      <w:marLeft w:val="0"/>
      <w:marRight w:val="0"/>
      <w:marTop w:val="0"/>
      <w:marBottom w:val="0"/>
      <w:divBdr>
        <w:top w:val="none" w:sz="0" w:space="0" w:color="auto"/>
        <w:left w:val="none" w:sz="0" w:space="0" w:color="auto"/>
        <w:bottom w:val="none" w:sz="0" w:space="0" w:color="auto"/>
        <w:right w:val="none" w:sz="0" w:space="0" w:color="auto"/>
      </w:divBdr>
    </w:div>
    <w:div w:id="1375807021">
      <w:bodyDiv w:val="1"/>
      <w:marLeft w:val="0"/>
      <w:marRight w:val="0"/>
      <w:marTop w:val="0"/>
      <w:marBottom w:val="0"/>
      <w:divBdr>
        <w:top w:val="none" w:sz="0" w:space="0" w:color="auto"/>
        <w:left w:val="none" w:sz="0" w:space="0" w:color="auto"/>
        <w:bottom w:val="none" w:sz="0" w:space="0" w:color="auto"/>
        <w:right w:val="none" w:sz="0" w:space="0" w:color="auto"/>
      </w:divBdr>
    </w:div>
    <w:div w:id="1377968532">
      <w:bodyDiv w:val="1"/>
      <w:marLeft w:val="0"/>
      <w:marRight w:val="0"/>
      <w:marTop w:val="0"/>
      <w:marBottom w:val="0"/>
      <w:divBdr>
        <w:top w:val="none" w:sz="0" w:space="0" w:color="auto"/>
        <w:left w:val="none" w:sz="0" w:space="0" w:color="auto"/>
        <w:bottom w:val="none" w:sz="0" w:space="0" w:color="auto"/>
        <w:right w:val="none" w:sz="0" w:space="0" w:color="auto"/>
      </w:divBdr>
    </w:div>
    <w:div w:id="1394279987">
      <w:bodyDiv w:val="1"/>
      <w:marLeft w:val="0"/>
      <w:marRight w:val="0"/>
      <w:marTop w:val="0"/>
      <w:marBottom w:val="0"/>
      <w:divBdr>
        <w:top w:val="none" w:sz="0" w:space="0" w:color="auto"/>
        <w:left w:val="none" w:sz="0" w:space="0" w:color="auto"/>
        <w:bottom w:val="none" w:sz="0" w:space="0" w:color="auto"/>
        <w:right w:val="none" w:sz="0" w:space="0" w:color="auto"/>
      </w:divBdr>
    </w:div>
    <w:div w:id="1407410855">
      <w:bodyDiv w:val="1"/>
      <w:marLeft w:val="0"/>
      <w:marRight w:val="0"/>
      <w:marTop w:val="0"/>
      <w:marBottom w:val="0"/>
      <w:divBdr>
        <w:top w:val="none" w:sz="0" w:space="0" w:color="auto"/>
        <w:left w:val="none" w:sz="0" w:space="0" w:color="auto"/>
        <w:bottom w:val="none" w:sz="0" w:space="0" w:color="auto"/>
        <w:right w:val="none" w:sz="0" w:space="0" w:color="auto"/>
      </w:divBdr>
    </w:div>
    <w:div w:id="1439058310">
      <w:bodyDiv w:val="1"/>
      <w:marLeft w:val="0"/>
      <w:marRight w:val="0"/>
      <w:marTop w:val="0"/>
      <w:marBottom w:val="0"/>
      <w:divBdr>
        <w:top w:val="none" w:sz="0" w:space="0" w:color="auto"/>
        <w:left w:val="none" w:sz="0" w:space="0" w:color="auto"/>
        <w:bottom w:val="none" w:sz="0" w:space="0" w:color="auto"/>
        <w:right w:val="none" w:sz="0" w:space="0" w:color="auto"/>
      </w:divBdr>
    </w:div>
    <w:div w:id="1442871417">
      <w:bodyDiv w:val="1"/>
      <w:marLeft w:val="0"/>
      <w:marRight w:val="0"/>
      <w:marTop w:val="0"/>
      <w:marBottom w:val="0"/>
      <w:divBdr>
        <w:top w:val="none" w:sz="0" w:space="0" w:color="auto"/>
        <w:left w:val="none" w:sz="0" w:space="0" w:color="auto"/>
        <w:bottom w:val="none" w:sz="0" w:space="0" w:color="auto"/>
        <w:right w:val="none" w:sz="0" w:space="0" w:color="auto"/>
      </w:divBdr>
    </w:div>
    <w:div w:id="1494953744">
      <w:bodyDiv w:val="1"/>
      <w:marLeft w:val="0"/>
      <w:marRight w:val="0"/>
      <w:marTop w:val="0"/>
      <w:marBottom w:val="0"/>
      <w:divBdr>
        <w:top w:val="none" w:sz="0" w:space="0" w:color="auto"/>
        <w:left w:val="none" w:sz="0" w:space="0" w:color="auto"/>
        <w:bottom w:val="none" w:sz="0" w:space="0" w:color="auto"/>
        <w:right w:val="none" w:sz="0" w:space="0" w:color="auto"/>
      </w:divBdr>
    </w:div>
    <w:div w:id="1496606949">
      <w:bodyDiv w:val="1"/>
      <w:marLeft w:val="0"/>
      <w:marRight w:val="0"/>
      <w:marTop w:val="0"/>
      <w:marBottom w:val="0"/>
      <w:divBdr>
        <w:top w:val="none" w:sz="0" w:space="0" w:color="auto"/>
        <w:left w:val="none" w:sz="0" w:space="0" w:color="auto"/>
        <w:bottom w:val="none" w:sz="0" w:space="0" w:color="auto"/>
        <w:right w:val="none" w:sz="0" w:space="0" w:color="auto"/>
      </w:divBdr>
    </w:div>
    <w:div w:id="1501967556">
      <w:bodyDiv w:val="1"/>
      <w:marLeft w:val="0"/>
      <w:marRight w:val="0"/>
      <w:marTop w:val="0"/>
      <w:marBottom w:val="0"/>
      <w:divBdr>
        <w:top w:val="none" w:sz="0" w:space="0" w:color="auto"/>
        <w:left w:val="none" w:sz="0" w:space="0" w:color="auto"/>
        <w:bottom w:val="none" w:sz="0" w:space="0" w:color="auto"/>
        <w:right w:val="none" w:sz="0" w:space="0" w:color="auto"/>
      </w:divBdr>
    </w:div>
    <w:div w:id="1504541540">
      <w:bodyDiv w:val="1"/>
      <w:marLeft w:val="0"/>
      <w:marRight w:val="0"/>
      <w:marTop w:val="0"/>
      <w:marBottom w:val="0"/>
      <w:divBdr>
        <w:top w:val="none" w:sz="0" w:space="0" w:color="auto"/>
        <w:left w:val="none" w:sz="0" w:space="0" w:color="auto"/>
        <w:bottom w:val="none" w:sz="0" w:space="0" w:color="auto"/>
        <w:right w:val="none" w:sz="0" w:space="0" w:color="auto"/>
      </w:divBdr>
    </w:div>
    <w:div w:id="1515998175">
      <w:bodyDiv w:val="1"/>
      <w:marLeft w:val="0"/>
      <w:marRight w:val="0"/>
      <w:marTop w:val="0"/>
      <w:marBottom w:val="0"/>
      <w:divBdr>
        <w:top w:val="none" w:sz="0" w:space="0" w:color="auto"/>
        <w:left w:val="none" w:sz="0" w:space="0" w:color="auto"/>
        <w:bottom w:val="none" w:sz="0" w:space="0" w:color="auto"/>
        <w:right w:val="none" w:sz="0" w:space="0" w:color="auto"/>
      </w:divBdr>
    </w:div>
    <w:div w:id="1615594117">
      <w:bodyDiv w:val="1"/>
      <w:marLeft w:val="0"/>
      <w:marRight w:val="0"/>
      <w:marTop w:val="0"/>
      <w:marBottom w:val="0"/>
      <w:divBdr>
        <w:top w:val="none" w:sz="0" w:space="0" w:color="auto"/>
        <w:left w:val="none" w:sz="0" w:space="0" w:color="auto"/>
        <w:bottom w:val="none" w:sz="0" w:space="0" w:color="auto"/>
        <w:right w:val="none" w:sz="0" w:space="0" w:color="auto"/>
      </w:divBdr>
    </w:div>
    <w:div w:id="1648240298">
      <w:bodyDiv w:val="1"/>
      <w:marLeft w:val="0"/>
      <w:marRight w:val="0"/>
      <w:marTop w:val="0"/>
      <w:marBottom w:val="0"/>
      <w:divBdr>
        <w:top w:val="none" w:sz="0" w:space="0" w:color="auto"/>
        <w:left w:val="none" w:sz="0" w:space="0" w:color="auto"/>
        <w:bottom w:val="none" w:sz="0" w:space="0" w:color="auto"/>
        <w:right w:val="none" w:sz="0" w:space="0" w:color="auto"/>
      </w:divBdr>
    </w:div>
    <w:div w:id="1662463175">
      <w:bodyDiv w:val="1"/>
      <w:marLeft w:val="0"/>
      <w:marRight w:val="0"/>
      <w:marTop w:val="0"/>
      <w:marBottom w:val="0"/>
      <w:divBdr>
        <w:top w:val="none" w:sz="0" w:space="0" w:color="auto"/>
        <w:left w:val="none" w:sz="0" w:space="0" w:color="auto"/>
        <w:bottom w:val="none" w:sz="0" w:space="0" w:color="auto"/>
        <w:right w:val="none" w:sz="0" w:space="0" w:color="auto"/>
      </w:divBdr>
    </w:div>
    <w:div w:id="1701778507">
      <w:bodyDiv w:val="1"/>
      <w:marLeft w:val="0"/>
      <w:marRight w:val="0"/>
      <w:marTop w:val="0"/>
      <w:marBottom w:val="0"/>
      <w:divBdr>
        <w:top w:val="none" w:sz="0" w:space="0" w:color="auto"/>
        <w:left w:val="none" w:sz="0" w:space="0" w:color="auto"/>
        <w:bottom w:val="none" w:sz="0" w:space="0" w:color="auto"/>
        <w:right w:val="none" w:sz="0" w:space="0" w:color="auto"/>
      </w:divBdr>
    </w:div>
    <w:div w:id="1706176983">
      <w:bodyDiv w:val="1"/>
      <w:marLeft w:val="0"/>
      <w:marRight w:val="0"/>
      <w:marTop w:val="0"/>
      <w:marBottom w:val="0"/>
      <w:divBdr>
        <w:top w:val="none" w:sz="0" w:space="0" w:color="auto"/>
        <w:left w:val="none" w:sz="0" w:space="0" w:color="auto"/>
        <w:bottom w:val="none" w:sz="0" w:space="0" w:color="auto"/>
        <w:right w:val="none" w:sz="0" w:space="0" w:color="auto"/>
      </w:divBdr>
    </w:div>
    <w:div w:id="1746956249">
      <w:bodyDiv w:val="1"/>
      <w:marLeft w:val="0"/>
      <w:marRight w:val="0"/>
      <w:marTop w:val="0"/>
      <w:marBottom w:val="0"/>
      <w:divBdr>
        <w:top w:val="none" w:sz="0" w:space="0" w:color="auto"/>
        <w:left w:val="none" w:sz="0" w:space="0" w:color="auto"/>
        <w:bottom w:val="none" w:sz="0" w:space="0" w:color="auto"/>
        <w:right w:val="none" w:sz="0" w:space="0" w:color="auto"/>
      </w:divBdr>
      <w:divsChild>
        <w:div w:id="1858500642">
          <w:marLeft w:val="0"/>
          <w:marRight w:val="0"/>
          <w:marTop w:val="0"/>
          <w:marBottom w:val="0"/>
          <w:divBdr>
            <w:top w:val="none" w:sz="0" w:space="0" w:color="auto"/>
            <w:left w:val="none" w:sz="0" w:space="0" w:color="auto"/>
            <w:bottom w:val="none" w:sz="0" w:space="0" w:color="auto"/>
            <w:right w:val="none" w:sz="0" w:space="0" w:color="auto"/>
          </w:divBdr>
        </w:div>
      </w:divsChild>
    </w:div>
    <w:div w:id="1760442648">
      <w:bodyDiv w:val="1"/>
      <w:marLeft w:val="0"/>
      <w:marRight w:val="0"/>
      <w:marTop w:val="0"/>
      <w:marBottom w:val="0"/>
      <w:divBdr>
        <w:top w:val="none" w:sz="0" w:space="0" w:color="auto"/>
        <w:left w:val="none" w:sz="0" w:space="0" w:color="auto"/>
        <w:bottom w:val="none" w:sz="0" w:space="0" w:color="auto"/>
        <w:right w:val="none" w:sz="0" w:space="0" w:color="auto"/>
      </w:divBdr>
    </w:div>
    <w:div w:id="1773359949">
      <w:bodyDiv w:val="1"/>
      <w:marLeft w:val="0"/>
      <w:marRight w:val="0"/>
      <w:marTop w:val="0"/>
      <w:marBottom w:val="0"/>
      <w:divBdr>
        <w:top w:val="none" w:sz="0" w:space="0" w:color="auto"/>
        <w:left w:val="none" w:sz="0" w:space="0" w:color="auto"/>
        <w:bottom w:val="none" w:sz="0" w:space="0" w:color="auto"/>
        <w:right w:val="none" w:sz="0" w:space="0" w:color="auto"/>
      </w:divBdr>
    </w:div>
    <w:div w:id="1774592615">
      <w:bodyDiv w:val="1"/>
      <w:marLeft w:val="0"/>
      <w:marRight w:val="0"/>
      <w:marTop w:val="0"/>
      <w:marBottom w:val="0"/>
      <w:divBdr>
        <w:top w:val="none" w:sz="0" w:space="0" w:color="auto"/>
        <w:left w:val="none" w:sz="0" w:space="0" w:color="auto"/>
        <w:bottom w:val="none" w:sz="0" w:space="0" w:color="auto"/>
        <w:right w:val="none" w:sz="0" w:space="0" w:color="auto"/>
      </w:divBdr>
    </w:div>
    <w:div w:id="1790122813">
      <w:bodyDiv w:val="1"/>
      <w:marLeft w:val="0"/>
      <w:marRight w:val="0"/>
      <w:marTop w:val="0"/>
      <w:marBottom w:val="0"/>
      <w:divBdr>
        <w:top w:val="none" w:sz="0" w:space="0" w:color="auto"/>
        <w:left w:val="none" w:sz="0" w:space="0" w:color="auto"/>
        <w:bottom w:val="none" w:sz="0" w:space="0" w:color="auto"/>
        <w:right w:val="none" w:sz="0" w:space="0" w:color="auto"/>
      </w:divBdr>
    </w:div>
    <w:div w:id="1819111053">
      <w:bodyDiv w:val="1"/>
      <w:marLeft w:val="0"/>
      <w:marRight w:val="0"/>
      <w:marTop w:val="0"/>
      <w:marBottom w:val="0"/>
      <w:divBdr>
        <w:top w:val="none" w:sz="0" w:space="0" w:color="auto"/>
        <w:left w:val="none" w:sz="0" w:space="0" w:color="auto"/>
        <w:bottom w:val="none" w:sz="0" w:space="0" w:color="auto"/>
        <w:right w:val="none" w:sz="0" w:space="0" w:color="auto"/>
      </w:divBdr>
    </w:div>
    <w:div w:id="1834712799">
      <w:bodyDiv w:val="1"/>
      <w:marLeft w:val="0"/>
      <w:marRight w:val="0"/>
      <w:marTop w:val="0"/>
      <w:marBottom w:val="0"/>
      <w:divBdr>
        <w:top w:val="none" w:sz="0" w:space="0" w:color="auto"/>
        <w:left w:val="none" w:sz="0" w:space="0" w:color="auto"/>
        <w:bottom w:val="none" w:sz="0" w:space="0" w:color="auto"/>
        <w:right w:val="none" w:sz="0" w:space="0" w:color="auto"/>
      </w:divBdr>
    </w:div>
    <w:div w:id="1861234155">
      <w:bodyDiv w:val="1"/>
      <w:marLeft w:val="0"/>
      <w:marRight w:val="0"/>
      <w:marTop w:val="0"/>
      <w:marBottom w:val="0"/>
      <w:divBdr>
        <w:top w:val="none" w:sz="0" w:space="0" w:color="auto"/>
        <w:left w:val="none" w:sz="0" w:space="0" w:color="auto"/>
        <w:bottom w:val="none" w:sz="0" w:space="0" w:color="auto"/>
        <w:right w:val="none" w:sz="0" w:space="0" w:color="auto"/>
      </w:divBdr>
    </w:div>
    <w:div w:id="1867599377">
      <w:bodyDiv w:val="1"/>
      <w:marLeft w:val="0"/>
      <w:marRight w:val="0"/>
      <w:marTop w:val="0"/>
      <w:marBottom w:val="0"/>
      <w:divBdr>
        <w:top w:val="none" w:sz="0" w:space="0" w:color="auto"/>
        <w:left w:val="none" w:sz="0" w:space="0" w:color="auto"/>
        <w:bottom w:val="none" w:sz="0" w:space="0" w:color="auto"/>
        <w:right w:val="none" w:sz="0" w:space="0" w:color="auto"/>
      </w:divBdr>
    </w:div>
    <w:div w:id="1885172797">
      <w:bodyDiv w:val="1"/>
      <w:marLeft w:val="0"/>
      <w:marRight w:val="0"/>
      <w:marTop w:val="0"/>
      <w:marBottom w:val="0"/>
      <w:divBdr>
        <w:top w:val="none" w:sz="0" w:space="0" w:color="auto"/>
        <w:left w:val="none" w:sz="0" w:space="0" w:color="auto"/>
        <w:bottom w:val="none" w:sz="0" w:space="0" w:color="auto"/>
        <w:right w:val="none" w:sz="0" w:space="0" w:color="auto"/>
      </w:divBdr>
    </w:div>
    <w:div w:id="1931892287">
      <w:bodyDiv w:val="1"/>
      <w:marLeft w:val="0"/>
      <w:marRight w:val="0"/>
      <w:marTop w:val="0"/>
      <w:marBottom w:val="0"/>
      <w:divBdr>
        <w:top w:val="none" w:sz="0" w:space="0" w:color="auto"/>
        <w:left w:val="none" w:sz="0" w:space="0" w:color="auto"/>
        <w:bottom w:val="none" w:sz="0" w:space="0" w:color="auto"/>
        <w:right w:val="none" w:sz="0" w:space="0" w:color="auto"/>
      </w:divBdr>
    </w:div>
    <w:div w:id="1952593471">
      <w:bodyDiv w:val="1"/>
      <w:marLeft w:val="0"/>
      <w:marRight w:val="0"/>
      <w:marTop w:val="0"/>
      <w:marBottom w:val="0"/>
      <w:divBdr>
        <w:top w:val="none" w:sz="0" w:space="0" w:color="auto"/>
        <w:left w:val="none" w:sz="0" w:space="0" w:color="auto"/>
        <w:bottom w:val="none" w:sz="0" w:space="0" w:color="auto"/>
        <w:right w:val="none" w:sz="0" w:space="0" w:color="auto"/>
      </w:divBdr>
    </w:div>
    <w:div w:id="1962493220">
      <w:bodyDiv w:val="1"/>
      <w:marLeft w:val="0"/>
      <w:marRight w:val="0"/>
      <w:marTop w:val="0"/>
      <w:marBottom w:val="0"/>
      <w:divBdr>
        <w:top w:val="none" w:sz="0" w:space="0" w:color="auto"/>
        <w:left w:val="none" w:sz="0" w:space="0" w:color="auto"/>
        <w:bottom w:val="none" w:sz="0" w:space="0" w:color="auto"/>
        <w:right w:val="none" w:sz="0" w:space="0" w:color="auto"/>
      </w:divBdr>
    </w:div>
    <w:div w:id="1989507779">
      <w:bodyDiv w:val="1"/>
      <w:marLeft w:val="0"/>
      <w:marRight w:val="0"/>
      <w:marTop w:val="0"/>
      <w:marBottom w:val="0"/>
      <w:divBdr>
        <w:top w:val="none" w:sz="0" w:space="0" w:color="auto"/>
        <w:left w:val="none" w:sz="0" w:space="0" w:color="auto"/>
        <w:bottom w:val="none" w:sz="0" w:space="0" w:color="auto"/>
        <w:right w:val="none" w:sz="0" w:space="0" w:color="auto"/>
      </w:divBdr>
    </w:div>
    <w:div w:id="1995059575">
      <w:bodyDiv w:val="1"/>
      <w:marLeft w:val="0"/>
      <w:marRight w:val="0"/>
      <w:marTop w:val="0"/>
      <w:marBottom w:val="0"/>
      <w:divBdr>
        <w:top w:val="none" w:sz="0" w:space="0" w:color="auto"/>
        <w:left w:val="none" w:sz="0" w:space="0" w:color="auto"/>
        <w:bottom w:val="none" w:sz="0" w:space="0" w:color="auto"/>
        <w:right w:val="none" w:sz="0" w:space="0" w:color="auto"/>
      </w:divBdr>
    </w:div>
    <w:div w:id="1997606670">
      <w:bodyDiv w:val="1"/>
      <w:marLeft w:val="0"/>
      <w:marRight w:val="0"/>
      <w:marTop w:val="0"/>
      <w:marBottom w:val="0"/>
      <w:divBdr>
        <w:top w:val="none" w:sz="0" w:space="0" w:color="auto"/>
        <w:left w:val="none" w:sz="0" w:space="0" w:color="auto"/>
        <w:bottom w:val="none" w:sz="0" w:space="0" w:color="auto"/>
        <w:right w:val="none" w:sz="0" w:space="0" w:color="auto"/>
      </w:divBdr>
    </w:div>
    <w:div w:id="1999112189">
      <w:bodyDiv w:val="1"/>
      <w:marLeft w:val="0"/>
      <w:marRight w:val="0"/>
      <w:marTop w:val="0"/>
      <w:marBottom w:val="0"/>
      <w:divBdr>
        <w:top w:val="none" w:sz="0" w:space="0" w:color="auto"/>
        <w:left w:val="none" w:sz="0" w:space="0" w:color="auto"/>
        <w:bottom w:val="none" w:sz="0" w:space="0" w:color="auto"/>
        <w:right w:val="none" w:sz="0" w:space="0" w:color="auto"/>
      </w:divBdr>
    </w:div>
    <w:div w:id="2010018211">
      <w:bodyDiv w:val="1"/>
      <w:marLeft w:val="0"/>
      <w:marRight w:val="0"/>
      <w:marTop w:val="0"/>
      <w:marBottom w:val="0"/>
      <w:divBdr>
        <w:top w:val="none" w:sz="0" w:space="0" w:color="auto"/>
        <w:left w:val="none" w:sz="0" w:space="0" w:color="auto"/>
        <w:bottom w:val="none" w:sz="0" w:space="0" w:color="auto"/>
        <w:right w:val="none" w:sz="0" w:space="0" w:color="auto"/>
      </w:divBdr>
    </w:div>
    <w:div w:id="2021659477">
      <w:bodyDiv w:val="1"/>
      <w:marLeft w:val="0"/>
      <w:marRight w:val="0"/>
      <w:marTop w:val="0"/>
      <w:marBottom w:val="0"/>
      <w:divBdr>
        <w:top w:val="none" w:sz="0" w:space="0" w:color="auto"/>
        <w:left w:val="none" w:sz="0" w:space="0" w:color="auto"/>
        <w:bottom w:val="none" w:sz="0" w:space="0" w:color="auto"/>
        <w:right w:val="none" w:sz="0" w:space="0" w:color="auto"/>
      </w:divBdr>
    </w:div>
    <w:div w:id="2046635215">
      <w:bodyDiv w:val="1"/>
      <w:marLeft w:val="0"/>
      <w:marRight w:val="0"/>
      <w:marTop w:val="0"/>
      <w:marBottom w:val="0"/>
      <w:divBdr>
        <w:top w:val="none" w:sz="0" w:space="0" w:color="auto"/>
        <w:left w:val="none" w:sz="0" w:space="0" w:color="auto"/>
        <w:bottom w:val="none" w:sz="0" w:space="0" w:color="auto"/>
        <w:right w:val="none" w:sz="0" w:space="0" w:color="auto"/>
      </w:divBdr>
    </w:div>
    <w:div w:id="2080052143">
      <w:bodyDiv w:val="1"/>
      <w:marLeft w:val="0"/>
      <w:marRight w:val="0"/>
      <w:marTop w:val="0"/>
      <w:marBottom w:val="0"/>
      <w:divBdr>
        <w:top w:val="none" w:sz="0" w:space="0" w:color="auto"/>
        <w:left w:val="none" w:sz="0" w:space="0" w:color="auto"/>
        <w:bottom w:val="none" w:sz="0" w:space="0" w:color="auto"/>
        <w:right w:val="none" w:sz="0" w:space="0" w:color="auto"/>
      </w:divBdr>
    </w:div>
    <w:div w:id="2100368038">
      <w:bodyDiv w:val="1"/>
      <w:marLeft w:val="0"/>
      <w:marRight w:val="0"/>
      <w:marTop w:val="0"/>
      <w:marBottom w:val="0"/>
      <w:divBdr>
        <w:top w:val="none" w:sz="0" w:space="0" w:color="auto"/>
        <w:left w:val="none" w:sz="0" w:space="0" w:color="auto"/>
        <w:bottom w:val="none" w:sz="0" w:space="0" w:color="auto"/>
        <w:right w:val="none" w:sz="0" w:space="0" w:color="auto"/>
      </w:divBdr>
    </w:div>
    <w:div w:id="2130465456">
      <w:bodyDiv w:val="1"/>
      <w:marLeft w:val="0"/>
      <w:marRight w:val="0"/>
      <w:marTop w:val="0"/>
      <w:marBottom w:val="0"/>
      <w:divBdr>
        <w:top w:val="none" w:sz="0" w:space="0" w:color="auto"/>
        <w:left w:val="none" w:sz="0" w:space="0" w:color="auto"/>
        <w:bottom w:val="none" w:sz="0" w:space="0" w:color="auto"/>
        <w:right w:val="none" w:sz="0" w:space="0" w:color="auto"/>
      </w:divBdr>
    </w:div>
    <w:div w:id="21354406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iphe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SPfYPEW3hCRUuXbvTJaC8UWJJw==">CgMxLjAyDmgud2x5dDdjYnNxNTNnMg5oLnUyYzJ1MTJyemxybjgAciExQVNibUJ1WXlmeWozZnl2QjZyVk9zUlRBNzB3QUVYTGo=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802</Words>
  <Characters>4412</Characters>
  <Application>Microsoft Macintosh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Andreu Ollé</dc:creator>
  <cp:lastModifiedBy>Gerard Campeny Vall-llosera</cp:lastModifiedBy>
  <cp:revision>6</cp:revision>
  <cp:lastPrinted>2025-11-07T12:30:00Z</cp:lastPrinted>
  <dcterms:created xsi:type="dcterms:W3CDTF">2025-12-01T20:20:00Z</dcterms:created>
  <dcterms:modified xsi:type="dcterms:W3CDTF">2025-12-03T11:14:00Z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